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00" w:rsidRDefault="00191400" w:rsidP="00191400">
      <w:pPr>
        <w:jc w:val="center"/>
        <w:rPr>
          <w:rFonts w:ascii="Arial" w:hAnsi="Arial" w:cs="Arial"/>
          <w:b/>
          <w:sz w:val="20"/>
          <w:szCs w:val="20"/>
        </w:rPr>
      </w:pPr>
      <w:r>
        <w:rPr>
          <w:rFonts w:ascii="Arial" w:hAnsi="Arial" w:cs="Arial"/>
          <w:b/>
          <w:sz w:val="20"/>
          <w:szCs w:val="20"/>
        </w:rPr>
        <w:t>St Leonards &amp; St Ives Parish Council</w:t>
      </w:r>
    </w:p>
    <w:p w:rsidR="00191400" w:rsidRDefault="00191400" w:rsidP="00191400">
      <w:pPr>
        <w:pStyle w:val="Subtitle"/>
        <w:rPr>
          <w:rFonts w:ascii="Arial" w:hAnsi="Arial" w:cs="Arial"/>
          <w:sz w:val="20"/>
          <w:szCs w:val="20"/>
        </w:rPr>
      </w:pPr>
      <w:r>
        <w:rPr>
          <w:rFonts w:ascii="Arial" w:hAnsi="Arial" w:cs="Arial"/>
          <w:sz w:val="20"/>
          <w:szCs w:val="20"/>
        </w:rPr>
        <w:t>Planning Committee Meeting</w:t>
      </w:r>
    </w:p>
    <w:p w:rsidR="00191400" w:rsidRDefault="00191400" w:rsidP="00191400">
      <w:pPr>
        <w:pStyle w:val="Subtitle"/>
        <w:rPr>
          <w:rFonts w:ascii="Arial" w:hAnsi="Arial" w:cs="Arial"/>
          <w:sz w:val="20"/>
          <w:szCs w:val="20"/>
        </w:rPr>
      </w:pPr>
      <w:r>
        <w:rPr>
          <w:rFonts w:ascii="Arial" w:hAnsi="Arial" w:cs="Arial"/>
          <w:sz w:val="20"/>
          <w:szCs w:val="20"/>
        </w:rPr>
        <w:t>Minutes of the meeting held on 10</w:t>
      </w:r>
      <w:r w:rsidRPr="00191400">
        <w:rPr>
          <w:rFonts w:ascii="Arial" w:hAnsi="Arial" w:cs="Arial"/>
          <w:sz w:val="20"/>
          <w:szCs w:val="20"/>
          <w:vertAlign w:val="superscript"/>
        </w:rPr>
        <w:t>th</w:t>
      </w:r>
      <w:r>
        <w:rPr>
          <w:rFonts w:ascii="Arial" w:hAnsi="Arial" w:cs="Arial"/>
          <w:sz w:val="20"/>
          <w:szCs w:val="20"/>
        </w:rPr>
        <w:t xml:space="preserve"> October 2019 at 7.15pm</w:t>
      </w:r>
    </w:p>
    <w:p w:rsidR="00191400" w:rsidRDefault="00191400" w:rsidP="00191400">
      <w:pPr>
        <w:pStyle w:val="Subtitle"/>
        <w:rPr>
          <w:rFonts w:ascii="Arial" w:hAnsi="Arial" w:cs="Arial"/>
          <w:sz w:val="20"/>
          <w:szCs w:val="20"/>
        </w:rPr>
      </w:pPr>
      <w:r>
        <w:rPr>
          <w:rFonts w:ascii="Arial" w:hAnsi="Arial" w:cs="Arial"/>
          <w:sz w:val="20"/>
          <w:szCs w:val="20"/>
        </w:rPr>
        <w:t xml:space="preserve">Held in the Committee Room at the Village Hall,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191400" w:rsidRDefault="00191400" w:rsidP="00191400">
      <w:pPr>
        <w:pStyle w:val="Subtitle"/>
        <w:ind w:left="180" w:hanging="360"/>
        <w:jc w:val="both"/>
        <w:rPr>
          <w:rFonts w:ascii="Arial" w:hAnsi="Arial" w:cs="Arial"/>
          <w:b w:val="0"/>
          <w:sz w:val="20"/>
          <w:szCs w:val="20"/>
        </w:rPr>
      </w:pPr>
    </w:p>
    <w:p w:rsidR="00191400" w:rsidRDefault="00191400" w:rsidP="00191400">
      <w:pPr>
        <w:spacing w:line="252" w:lineRule="auto"/>
        <w:jc w:val="both"/>
        <w:rPr>
          <w:rFonts w:ascii="Arial" w:hAnsi="Arial" w:cs="Arial"/>
          <w:b/>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Pr>
          <w:rFonts w:ascii="Arial" w:hAnsi="Arial" w:cs="Arial"/>
          <w:bCs/>
          <w:sz w:val="20"/>
          <w:szCs w:val="20"/>
        </w:rPr>
        <w:t xml:space="preserve"> Cllr J B Parker, Chairman</w:t>
      </w:r>
    </w:p>
    <w:tbl>
      <w:tblPr>
        <w:tblW w:w="7864" w:type="dxa"/>
        <w:tblInd w:w="709" w:type="dxa"/>
        <w:tblLook w:val="04A0" w:firstRow="1" w:lastRow="0" w:firstColumn="1" w:lastColumn="0" w:noHBand="0" w:noVBand="1"/>
      </w:tblPr>
      <w:tblGrid>
        <w:gridCol w:w="2126"/>
        <w:gridCol w:w="1762"/>
        <w:gridCol w:w="2020"/>
        <w:gridCol w:w="1956"/>
      </w:tblGrid>
      <w:tr w:rsidR="00191400" w:rsidTr="00AB5D73">
        <w:trPr>
          <w:trHeight w:val="106"/>
        </w:trPr>
        <w:tc>
          <w:tcPr>
            <w:tcW w:w="2126" w:type="dxa"/>
          </w:tcPr>
          <w:p w:rsidR="00191400" w:rsidRDefault="00191400" w:rsidP="00191400">
            <w:pPr>
              <w:rPr>
                <w:rFonts w:ascii="Arial" w:hAnsi="Arial" w:cs="Arial"/>
                <w:bCs/>
                <w:sz w:val="20"/>
                <w:szCs w:val="20"/>
              </w:rPr>
            </w:pPr>
            <w:r>
              <w:rPr>
                <w:rFonts w:ascii="Arial" w:hAnsi="Arial" w:cs="Arial"/>
                <w:bCs/>
                <w:sz w:val="20"/>
                <w:szCs w:val="20"/>
              </w:rPr>
              <w:t>Cllr A Davies</w:t>
            </w:r>
          </w:p>
          <w:p w:rsidR="00AB5D73" w:rsidRDefault="00AB5D73" w:rsidP="00AB5D73">
            <w:pPr>
              <w:spacing w:line="252" w:lineRule="auto"/>
              <w:jc w:val="both"/>
              <w:rPr>
                <w:rFonts w:ascii="Arial" w:hAnsi="Arial" w:cs="Arial"/>
                <w:sz w:val="20"/>
                <w:szCs w:val="20"/>
              </w:rPr>
            </w:pPr>
            <w:r>
              <w:rPr>
                <w:rFonts w:ascii="Arial" w:hAnsi="Arial" w:cs="Arial"/>
                <w:sz w:val="20"/>
                <w:szCs w:val="20"/>
              </w:rPr>
              <w:t>Cllr Mrs S Marshall</w:t>
            </w:r>
          </w:p>
          <w:p w:rsidR="00AB5D73" w:rsidRDefault="00AB5D73" w:rsidP="00AB5D73">
            <w:pPr>
              <w:jc w:val="both"/>
              <w:rPr>
                <w:rFonts w:ascii="Arial" w:hAnsi="Arial" w:cs="Arial"/>
                <w:bCs/>
                <w:sz w:val="20"/>
                <w:szCs w:val="20"/>
              </w:rPr>
            </w:pPr>
          </w:p>
          <w:p w:rsidR="00191400" w:rsidRDefault="00191400" w:rsidP="00191400">
            <w:pPr>
              <w:rPr>
                <w:rFonts w:ascii="Arial" w:hAnsi="Arial" w:cs="Arial"/>
                <w:bCs/>
                <w:sz w:val="20"/>
                <w:szCs w:val="20"/>
              </w:rPr>
            </w:pPr>
          </w:p>
        </w:tc>
        <w:tc>
          <w:tcPr>
            <w:tcW w:w="1762" w:type="dxa"/>
          </w:tcPr>
          <w:p w:rsidR="00191400" w:rsidRDefault="00191400" w:rsidP="00191400"/>
        </w:tc>
        <w:tc>
          <w:tcPr>
            <w:tcW w:w="2020" w:type="dxa"/>
          </w:tcPr>
          <w:p w:rsidR="00191400" w:rsidRDefault="00191400" w:rsidP="00191400">
            <w:pPr>
              <w:spacing w:line="252" w:lineRule="auto"/>
              <w:jc w:val="both"/>
              <w:rPr>
                <w:rFonts w:ascii="Arial" w:hAnsi="Arial" w:cs="Arial"/>
                <w:sz w:val="20"/>
                <w:szCs w:val="20"/>
              </w:rPr>
            </w:pPr>
            <w:r>
              <w:rPr>
                <w:rFonts w:ascii="Arial" w:hAnsi="Arial" w:cs="Arial"/>
                <w:sz w:val="20"/>
                <w:szCs w:val="20"/>
              </w:rPr>
              <w:t>Cllr Mrs K Neale</w:t>
            </w:r>
          </w:p>
          <w:p w:rsidR="00AB5D73" w:rsidRDefault="00AB5D73" w:rsidP="00AB5D73">
            <w:pPr>
              <w:pStyle w:val="Subtitle"/>
              <w:spacing w:line="252" w:lineRule="auto"/>
              <w:jc w:val="both"/>
              <w:rPr>
                <w:rFonts w:ascii="Arial" w:hAnsi="Arial" w:cs="Arial"/>
                <w:b w:val="0"/>
                <w:sz w:val="20"/>
                <w:szCs w:val="20"/>
              </w:rPr>
            </w:pPr>
            <w:r>
              <w:rPr>
                <w:rFonts w:ascii="Arial" w:hAnsi="Arial" w:cs="Arial"/>
                <w:b w:val="0"/>
                <w:sz w:val="20"/>
                <w:szCs w:val="20"/>
              </w:rPr>
              <w:t>Cllr J W Parker</w:t>
            </w:r>
          </w:p>
          <w:p w:rsidR="00AB5D73" w:rsidRDefault="00AB5D73" w:rsidP="00191400">
            <w:pPr>
              <w:spacing w:line="252" w:lineRule="auto"/>
              <w:jc w:val="both"/>
              <w:rPr>
                <w:rFonts w:ascii="Arial" w:hAnsi="Arial" w:cs="Arial"/>
                <w:sz w:val="20"/>
                <w:szCs w:val="20"/>
              </w:rPr>
            </w:pPr>
          </w:p>
          <w:p w:rsidR="00191400" w:rsidRDefault="00191400" w:rsidP="00191400">
            <w:pPr>
              <w:pStyle w:val="Subtitle"/>
              <w:spacing w:line="252" w:lineRule="auto"/>
              <w:jc w:val="both"/>
              <w:rPr>
                <w:rFonts w:ascii="Arial" w:hAnsi="Arial" w:cs="Arial"/>
                <w:b w:val="0"/>
                <w:sz w:val="20"/>
                <w:szCs w:val="20"/>
              </w:rPr>
            </w:pPr>
          </w:p>
        </w:tc>
        <w:tc>
          <w:tcPr>
            <w:tcW w:w="1956" w:type="dxa"/>
            <w:hideMark/>
          </w:tcPr>
          <w:p w:rsidR="00191400" w:rsidRDefault="00191400" w:rsidP="00AB5D73">
            <w:pPr>
              <w:pStyle w:val="Subtitle"/>
              <w:spacing w:line="252" w:lineRule="auto"/>
              <w:jc w:val="both"/>
              <w:rPr>
                <w:rFonts w:ascii="Arial" w:hAnsi="Arial" w:cs="Arial"/>
                <w:b w:val="0"/>
                <w:sz w:val="20"/>
                <w:szCs w:val="20"/>
              </w:rPr>
            </w:pPr>
          </w:p>
        </w:tc>
      </w:tr>
    </w:tbl>
    <w:p w:rsidR="00CE2FD4" w:rsidRDefault="00191400">
      <w:pPr>
        <w:rPr>
          <w:rFonts w:ascii="Arial" w:hAnsi="Arial" w:cs="Arial"/>
          <w:sz w:val="20"/>
          <w:szCs w:val="20"/>
        </w:rPr>
      </w:pPr>
      <w:r>
        <w:rPr>
          <w:rFonts w:ascii="Arial" w:hAnsi="Arial" w:cs="Arial"/>
          <w:b/>
          <w:sz w:val="20"/>
          <w:szCs w:val="20"/>
        </w:rPr>
        <w:t xml:space="preserve">In attendance:  </w:t>
      </w:r>
      <w:r>
        <w:rPr>
          <w:rFonts w:ascii="Arial" w:hAnsi="Arial" w:cs="Arial"/>
          <w:sz w:val="20"/>
          <w:szCs w:val="20"/>
        </w:rPr>
        <w:t>Mrs Ann Jacobs Clerk to Council</w:t>
      </w:r>
      <w:r w:rsidR="00AB5D73">
        <w:rPr>
          <w:rFonts w:ascii="Arial" w:hAnsi="Arial" w:cs="Arial"/>
          <w:sz w:val="20"/>
          <w:szCs w:val="20"/>
        </w:rPr>
        <w:t xml:space="preserve"> and one member of the public.</w:t>
      </w:r>
    </w:p>
    <w:p w:rsidR="00AB5D73" w:rsidRDefault="00AB5D73">
      <w:pPr>
        <w:rPr>
          <w:rFonts w:ascii="Arial" w:hAnsi="Arial" w:cs="Arial"/>
          <w:sz w:val="20"/>
          <w:szCs w:val="20"/>
        </w:rPr>
      </w:pPr>
    </w:p>
    <w:p w:rsidR="00AB5D73" w:rsidRDefault="00AB5D73">
      <w:pPr>
        <w:rPr>
          <w:rFonts w:ascii="Arial" w:hAnsi="Arial" w:cs="Arial"/>
          <w:sz w:val="20"/>
          <w:szCs w:val="20"/>
        </w:rPr>
      </w:pPr>
      <w:r>
        <w:rPr>
          <w:rFonts w:ascii="Arial" w:eastAsia="Medieval" w:hAnsi="Arial" w:cs="Arial"/>
          <w:b/>
          <w:bCs/>
          <w:sz w:val="20"/>
          <w:szCs w:val="22"/>
        </w:rPr>
        <w:t>Public speaking</w:t>
      </w:r>
      <w:r>
        <w:rPr>
          <w:rFonts w:ascii="Arial" w:eastAsia="Medieval" w:hAnsi="Arial" w:cs="Arial"/>
          <w:sz w:val="20"/>
          <w:szCs w:val="20"/>
        </w:rPr>
        <w:t xml:space="preserve"> </w:t>
      </w:r>
      <w:proofErr w:type="gramStart"/>
      <w:r>
        <w:rPr>
          <w:rFonts w:ascii="Arial" w:eastAsia="Medieval" w:hAnsi="Arial" w:cs="Arial"/>
          <w:sz w:val="20"/>
          <w:szCs w:val="20"/>
        </w:rPr>
        <w:t>–  A</w:t>
      </w:r>
      <w:proofErr w:type="gramEnd"/>
      <w:r>
        <w:rPr>
          <w:rFonts w:ascii="Arial" w:eastAsia="Medieval" w:hAnsi="Arial" w:cs="Arial"/>
          <w:sz w:val="20"/>
          <w:szCs w:val="20"/>
        </w:rPr>
        <w:t xml:space="preserve"> resident spoke about his concerns relating to 19/1879.  These related to the potential to remove hedging at the site.  No issue was raised about the alterations to the building.</w:t>
      </w:r>
    </w:p>
    <w:p w:rsidR="00191400" w:rsidRDefault="00191400">
      <w:pPr>
        <w:rPr>
          <w:rFonts w:ascii="Arial" w:hAnsi="Arial" w:cs="Arial"/>
          <w:sz w:val="20"/>
          <w:szCs w:val="20"/>
        </w:rPr>
      </w:pPr>
    </w:p>
    <w:p w:rsidR="00191400" w:rsidRDefault="00191400" w:rsidP="00191400">
      <w:pPr>
        <w:ind w:right="171" w:hanging="142"/>
        <w:rPr>
          <w:rFonts w:ascii="Arial" w:hAnsi="Arial" w:cs="Arial"/>
          <w:b/>
          <w:bCs/>
          <w:sz w:val="20"/>
          <w:szCs w:val="20"/>
        </w:rPr>
      </w:pPr>
      <w:r>
        <w:rPr>
          <w:rFonts w:ascii="Arial" w:hAnsi="Arial" w:cs="Arial"/>
          <w:b/>
          <w:sz w:val="20"/>
          <w:szCs w:val="20"/>
        </w:rPr>
        <w:t xml:space="preserve">164.  </w:t>
      </w:r>
      <w:r>
        <w:rPr>
          <w:rFonts w:ascii="Arial" w:hAnsi="Arial" w:cs="Arial"/>
          <w:b/>
          <w:bCs/>
          <w:sz w:val="20"/>
          <w:szCs w:val="20"/>
        </w:rPr>
        <w:t xml:space="preserve">Declarations of Pecuniary Interest:  </w:t>
      </w:r>
      <w:r w:rsidR="00AB5D73">
        <w:rPr>
          <w:rFonts w:ascii="Arial" w:hAnsi="Arial" w:cs="Arial"/>
          <w:b/>
          <w:bCs/>
          <w:sz w:val="20"/>
          <w:szCs w:val="20"/>
        </w:rPr>
        <w:t>None</w:t>
      </w:r>
    </w:p>
    <w:p w:rsidR="00191400" w:rsidRDefault="00191400" w:rsidP="00191400">
      <w:pPr>
        <w:tabs>
          <w:tab w:val="left" w:pos="720"/>
        </w:tabs>
        <w:ind w:left="360" w:right="171"/>
        <w:rPr>
          <w:rFonts w:ascii="Arial" w:hAnsi="Arial" w:cs="Arial"/>
          <w:b/>
          <w:sz w:val="20"/>
          <w:szCs w:val="20"/>
        </w:rPr>
      </w:pPr>
    </w:p>
    <w:p w:rsidR="00191400" w:rsidRDefault="00191400" w:rsidP="00191400">
      <w:pPr>
        <w:tabs>
          <w:tab w:val="left" w:pos="0"/>
        </w:tabs>
        <w:ind w:right="-874" w:hanging="142"/>
        <w:rPr>
          <w:rFonts w:ascii="Arial" w:hAnsi="Arial" w:cs="Arial"/>
          <w:b/>
          <w:sz w:val="20"/>
          <w:szCs w:val="20"/>
        </w:rPr>
      </w:pPr>
      <w:r>
        <w:rPr>
          <w:rFonts w:ascii="Arial" w:hAnsi="Arial" w:cs="Arial"/>
          <w:b/>
          <w:sz w:val="20"/>
          <w:szCs w:val="20"/>
        </w:rPr>
        <w:t xml:space="preserve">165.  </w:t>
      </w:r>
      <w:r>
        <w:rPr>
          <w:rFonts w:ascii="Arial" w:hAnsi="Arial" w:cs="Arial"/>
          <w:b/>
          <w:bCs/>
          <w:sz w:val="20"/>
          <w:szCs w:val="20"/>
        </w:rPr>
        <w:t>Apologies for absence</w:t>
      </w:r>
      <w:r>
        <w:rPr>
          <w:rFonts w:ascii="Arial" w:hAnsi="Arial" w:cs="Arial"/>
          <w:bCs/>
          <w:sz w:val="20"/>
          <w:szCs w:val="20"/>
        </w:rPr>
        <w:t xml:space="preserve">:  </w:t>
      </w:r>
      <w:r w:rsidR="00AB5D73">
        <w:rPr>
          <w:rFonts w:ascii="Arial" w:hAnsi="Arial" w:cs="Arial"/>
          <w:bCs/>
          <w:sz w:val="20"/>
          <w:szCs w:val="20"/>
        </w:rPr>
        <w:t xml:space="preserve">Cllr R Bryan, </w:t>
      </w:r>
      <w:r>
        <w:rPr>
          <w:rFonts w:ascii="Arial" w:hAnsi="Arial" w:cs="Arial"/>
          <w:bCs/>
          <w:sz w:val="20"/>
          <w:szCs w:val="20"/>
        </w:rPr>
        <w:t>Cllr K Gawler, Cllr N Hindmarch</w:t>
      </w:r>
      <w:r w:rsidR="00AB5D73">
        <w:rPr>
          <w:rFonts w:ascii="Arial" w:hAnsi="Arial" w:cs="Arial"/>
          <w:bCs/>
          <w:sz w:val="20"/>
          <w:szCs w:val="20"/>
        </w:rPr>
        <w:t xml:space="preserve"> and Cllr Mrs A Warman</w:t>
      </w:r>
    </w:p>
    <w:p w:rsidR="00191400" w:rsidRDefault="00191400" w:rsidP="00191400">
      <w:pPr>
        <w:tabs>
          <w:tab w:val="left" w:pos="419"/>
        </w:tabs>
        <w:rPr>
          <w:rFonts w:ascii="Arial" w:eastAsia="Medieval" w:hAnsi="Arial" w:cs="Arial"/>
          <w:b/>
          <w:bCs/>
        </w:rPr>
      </w:pPr>
    </w:p>
    <w:p w:rsidR="00A26AAA" w:rsidRDefault="00191400" w:rsidP="00AB5D73">
      <w:pPr>
        <w:ind w:left="426" w:right="-874" w:hanging="568"/>
        <w:rPr>
          <w:rFonts w:ascii="Arial" w:eastAsia="Medieval" w:hAnsi="Arial" w:cs="Arial"/>
          <w:bCs/>
          <w:sz w:val="20"/>
          <w:szCs w:val="20"/>
        </w:rPr>
      </w:pPr>
      <w:r>
        <w:rPr>
          <w:rFonts w:ascii="Arial" w:hAnsi="Arial" w:cs="Arial"/>
          <w:b/>
          <w:bCs/>
          <w:sz w:val="20"/>
          <w:szCs w:val="20"/>
        </w:rPr>
        <w:t>166.  Minutes –</w:t>
      </w:r>
      <w:r>
        <w:rPr>
          <w:rFonts w:ascii="Arial" w:eastAsia="Medieval" w:hAnsi="Arial" w:cs="Arial"/>
          <w:bCs/>
          <w:sz w:val="20"/>
          <w:szCs w:val="20"/>
        </w:rPr>
        <w:t>T</w:t>
      </w:r>
      <w:r w:rsidR="00AB5D73">
        <w:rPr>
          <w:rFonts w:ascii="Arial" w:eastAsia="Medieval" w:hAnsi="Arial" w:cs="Arial"/>
          <w:bCs/>
          <w:sz w:val="20"/>
          <w:szCs w:val="20"/>
        </w:rPr>
        <w:t xml:space="preserve">he </w:t>
      </w:r>
      <w:r>
        <w:rPr>
          <w:rFonts w:ascii="Arial" w:eastAsia="Medieval" w:hAnsi="Arial" w:cs="Arial"/>
          <w:bCs/>
          <w:sz w:val="20"/>
          <w:szCs w:val="20"/>
        </w:rPr>
        <w:t>Minutes of the meeting held on 19</w:t>
      </w:r>
      <w:r w:rsidRPr="00E309ED">
        <w:rPr>
          <w:rFonts w:ascii="Arial" w:eastAsia="Medieval" w:hAnsi="Arial" w:cs="Arial"/>
          <w:bCs/>
          <w:sz w:val="20"/>
          <w:szCs w:val="20"/>
          <w:vertAlign w:val="superscript"/>
        </w:rPr>
        <w:t>th</w:t>
      </w:r>
      <w:r>
        <w:rPr>
          <w:rFonts w:ascii="Arial" w:eastAsia="Medieval" w:hAnsi="Arial" w:cs="Arial"/>
          <w:bCs/>
          <w:sz w:val="20"/>
          <w:szCs w:val="20"/>
        </w:rPr>
        <w:t xml:space="preserve"> September 2019</w:t>
      </w:r>
      <w:r w:rsidR="00AB5D73">
        <w:rPr>
          <w:rFonts w:ascii="Arial" w:eastAsia="Medieval" w:hAnsi="Arial" w:cs="Arial"/>
          <w:bCs/>
          <w:sz w:val="20"/>
          <w:szCs w:val="20"/>
        </w:rPr>
        <w:t xml:space="preserve"> pages 29 &amp; 30, were agreed unanimously, as a true and accurate record.  Proposed by Cllr Mrs K Neale and seconded by </w:t>
      </w:r>
    </w:p>
    <w:p w:rsidR="00191400" w:rsidRDefault="00A26AAA" w:rsidP="00AB5D73">
      <w:pPr>
        <w:ind w:left="426" w:right="-874" w:hanging="568"/>
        <w:rPr>
          <w:rFonts w:ascii="Arial" w:eastAsia="Medieval" w:hAnsi="Arial" w:cs="Arial"/>
          <w:bCs/>
          <w:sz w:val="20"/>
          <w:szCs w:val="20"/>
        </w:rPr>
      </w:pPr>
      <w:r>
        <w:rPr>
          <w:rFonts w:ascii="Arial" w:eastAsia="Medieval" w:hAnsi="Arial" w:cs="Arial"/>
          <w:bCs/>
          <w:sz w:val="20"/>
          <w:szCs w:val="20"/>
        </w:rPr>
        <w:t xml:space="preserve">          </w:t>
      </w:r>
      <w:r w:rsidR="00AB5D73">
        <w:rPr>
          <w:rFonts w:ascii="Arial" w:eastAsia="Medieval" w:hAnsi="Arial" w:cs="Arial"/>
          <w:bCs/>
          <w:sz w:val="20"/>
          <w:szCs w:val="20"/>
        </w:rPr>
        <w:t xml:space="preserve">Cllr Mrs S Marshall.  </w:t>
      </w:r>
    </w:p>
    <w:p w:rsidR="00AB5D73" w:rsidRPr="00AB5D73" w:rsidRDefault="00AB5D73" w:rsidP="00AB5D73">
      <w:pPr>
        <w:ind w:left="426" w:right="-874" w:hanging="568"/>
        <w:rPr>
          <w:rFonts w:ascii="Arial" w:eastAsia="Medieval" w:hAnsi="Arial" w:cs="Arial"/>
          <w:b/>
          <w:bCs/>
          <w:sz w:val="20"/>
          <w:szCs w:val="20"/>
        </w:rPr>
      </w:pPr>
      <w:r w:rsidRPr="00AB5D73">
        <w:rPr>
          <w:rFonts w:ascii="Arial" w:eastAsia="Medieval" w:hAnsi="Arial" w:cs="Arial"/>
          <w:b/>
          <w:bCs/>
          <w:sz w:val="20"/>
          <w:szCs w:val="20"/>
        </w:rPr>
        <w:tab/>
        <w:t xml:space="preserve">RESOLVED:  To accept </w:t>
      </w:r>
      <w:r>
        <w:rPr>
          <w:rFonts w:ascii="Arial" w:eastAsia="Medieval" w:hAnsi="Arial" w:cs="Arial"/>
          <w:b/>
          <w:bCs/>
          <w:sz w:val="20"/>
          <w:szCs w:val="20"/>
        </w:rPr>
        <w:t xml:space="preserve">and sign </w:t>
      </w:r>
      <w:r w:rsidRPr="00AB5D73">
        <w:rPr>
          <w:rFonts w:ascii="Arial" w:eastAsia="Medieval" w:hAnsi="Arial" w:cs="Arial"/>
          <w:b/>
          <w:bCs/>
          <w:sz w:val="20"/>
          <w:szCs w:val="20"/>
        </w:rPr>
        <w:t xml:space="preserve">the Minutes as an accurate record.  </w:t>
      </w:r>
    </w:p>
    <w:p w:rsidR="00191400" w:rsidRDefault="00191400" w:rsidP="00191400">
      <w:pPr>
        <w:tabs>
          <w:tab w:val="left" w:pos="0"/>
        </w:tabs>
        <w:ind w:right="-328" w:hanging="180"/>
        <w:rPr>
          <w:rFonts w:ascii="Arial" w:hAnsi="Arial" w:cs="Arial"/>
          <w:b/>
          <w:bCs/>
          <w:sz w:val="20"/>
          <w:szCs w:val="20"/>
        </w:rPr>
      </w:pPr>
    </w:p>
    <w:p w:rsidR="00191400" w:rsidRDefault="00AB5D73" w:rsidP="00191400">
      <w:pPr>
        <w:tabs>
          <w:tab w:val="right" w:pos="9525"/>
        </w:tabs>
        <w:ind w:left="142" w:right="-933" w:hanging="283"/>
        <w:rPr>
          <w:rFonts w:ascii="Arial" w:hAnsi="Arial" w:cs="Arial"/>
          <w:bCs/>
          <w:sz w:val="20"/>
          <w:szCs w:val="20"/>
        </w:rPr>
      </w:pPr>
      <w:r>
        <w:rPr>
          <w:rFonts w:ascii="Arial" w:eastAsia="Medieval" w:hAnsi="Arial" w:cs="Arial"/>
          <w:b/>
          <w:bCs/>
          <w:sz w:val="20"/>
          <w:szCs w:val="22"/>
        </w:rPr>
        <w:t>167</w:t>
      </w:r>
      <w:r w:rsidR="00191400">
        <w:rPr>
          <w:rFonts w:ascii="Arial" w:eastAsia="Medieval" w:hAnsi="Arial" w:cs="Arial"/>
          <w:b/>
          <w:bCs/>
          <w:sz w:val="20"/>
          <w:szCs w:val="22"/>
        </w:rPr>
        <w:t>.</w:t>
      </w:r>
      <w:r w:rsidR="00191400">
        <w:rPr>
          <w:rFonts w:ascii="Arial" w:eastAsia="Medieval" w:hAnsi="Arial" w:cs="Arial"/>
          <w:bCs/>
          <w:sz w:val="20"/>
          <w:szCs w:val="22"/>
        </w:rPr>
        <w:t xml:space="preserve">  </w:t>
      </w:r>
      <w:r w:rsidR="00191400">
        <w:rPr>
          <w:rFonts w:ascii="Arial" w:hAnsi="Arial" w:cs="Arial"/>
          <w:b/>
          <w:bCs/>
          <w:sz w:val="20"/>
          <w:szCs w:val="20"/>
        </w:rPr>
        <w:t xml:space="preserve">Matters arising from the Minutes: </w:t>
      </w:r>
      <w:r w:rsidR="00191400">
        <w:rPr>
          <w:rFonts w:ascii="Arial" w:hAnsi="Arial" w:cs="Arial"/>
          <w:bCs/>
          <w:sz w:val="20"/>
          <w:szCs w:val="20"/>
        </w:rPr>
        <w:t xml:space="preserve">  </w:t>
      </w:r>
    </w:p>
    <w:p w:rsidR="00191400" w:rsidRDefault="00191400" w:rsidP="00191400">
      <w:pPr>
        <w:tabs>
          <w:tab w:val="right" w:pos="9525"/>
        </w:tabs>
        <w:ind w:right="-933"/>
        <w:rPr>
          <w:rFonts w:ascii="Arial" w:hAnsi="Arial" w:cs="Arial"/>
          <w:bCs/>
          <w:sz w:val="20"/>
          <w:szCs w:val="20"/>
        </w:rPr>
      </w:pPr>
    </w:p>
    <w:p w:rsidR="00191400" w:rsidRDefault="00191400" w:rsidP="00191400">
      <w:pPr>
        <w:ind w:left="-180"/>
        <w:rPr>
          <w:rFonts w:ascii="Arial" w:hAnsi="Arial" w:cs="Arial"/>
          <w:bCs/>
          <w:sz w:val="20"/>
          <w:szCs w:val="20"/>
        </w:rPr>
      </w:pPr>
      <w:r>
        <w:rPr>
          <w:rFonts w:ascii="Arial" w:hAnsi="Arial" w:cs="Arial"/>
          <w:b/>
          <w:bCs/>
          <w:sz w:val="20"/>
          <w:szCs w:val="20"/>
        </w:rPr>
        <w:t>16</w:t>
      </w:r>
      <w:r w:rsidR="00AB5D73">
        <w:rPr>
          <w:rFonts w:ascii="Arial" w:hAnsi="Arial" w:cs="Arial"/>
          <w:b/>
          <w:bCs/>
          <w:sz w:val="20"/>
          <w:szCs w:val="20"/>
        </w:rPr>
        <w:t>8</w:t>
      </w:r>
      <w:r>
        <w:rPr>
          <w:rFonts w:ascii="Arial" w:hAnsi="Arial" w:cs="Arial"/>
          <w:b/>
          <w:bCs/>
          <w:sz w:val="20"/>
          <w:szCs w:val="20"/>
        </w:rPr>
        <w:t>.   Corre</w:t>
      </w:r>
      <w:r w:rsidR="00AB5D73">
        <w:rPr>
          <w:rFonts w:ascii="Arial" w:hAnsi="Arial" w:cs="Arial"/>
          <w:b/>
          <w:bCs/>
          <w:sz w:val="20"/>
          <w:szCs w:val="20"/>
        </w:rPr>
        <w:t>spondence, for information only duly noted:</w:t>
      </w:r>
      <w:r>
        <w:rPr>
          <w:rFonts w:ascii="Arial" w:hAnsi="Arial" w:cs="Arial"/>
          <w:bCs/>
          <w:sz w:val="20"/>
          <w:szCs w:val="20"/>
        </w:rPr>
        <w:t xml:space="preserve"> </w:t>
      </w:r>
    </w:p>
    <w:p w:rsidR="00191400" w:rsidRPr="005F2472" w:rsidRDefault="00191400" w:rsidP="00191400">
      <w:pPr>
        <w:pStyle w:val="ListParagraph"/>
        <w:numPr>
          <w:ilvl w:val="0"/>
          <w:numId w:val="1"/>
        </w:numPr>
        <w:rPr>
          <w:rFonts w:ascii="Arial" w:hAnsi="Arial" w:cs="Arial"/>
          <w:bCs/>
          <w:sz w:val="20"/>
          <w:szCs w:val="20"/>
        </w:rPr>
      </w:pPr>
      <w:r w:rsidRPr="005F2472">
        <w:rPr>
          <w:rFonts w:ascii="Arial" w:hAnsi="Arial" w:cs="Arial"/>
          <w:bCs/>
          <w:sz w:val="20"/>
          <w:szCs w:val="20"/>
        </w:rPr>
        <w:t xml:space="preserve">Land availability call for sites </w:t>
      </w:r>
      <w:r>
        <w:rPr>
          <w:rFonts w:ascii="Arial" w:hAnsi="Arial" w:cs="Arial"/>
          <w:bCs/>
          <w:sz w:val="20"/>
          <w:szCs w:val="20"/>
        </w:rPr>
        <w:t xml:space="preserve">- </w:t>
      </w:r>
      <w:r w:rsidRPr="005F2472">
        <w:rPr>
          <w:rFonts w:ascii="Arial" w:hAnsi="Arial" w:cs="Arial"/>
          <w:bCs/>
          <w:sz w:val="20"/>
          <w:szCs w:val="20"/>
        </w:rPr>
        <w:t>letter.</w:t>
      </w:r>
    </w:p>
    <w:p w:rsidR="00191400" w:rsidRDefault="00191400" w:rsidP="00191400">
      <w:pPr>
        <w:rPr>
          <w:rFonts w:ascii="Arial" w:hAnsi="Arial" w:cs="Arial"/>
          <w:b/>
          <w:bCs/>
          <w:sz w:val="20"/>
          <w:szCs w:val="20"/>
        </w:rPr>
      </w:pPr>
    </w:p>
    <w:p w:rsidR="00191400" w:rsidRDefault="00AB5D73" w:rsidP="00191400">
      <w:pPr>
        <w:ind w:left="142" w:hanging="284"/>
        <w:rPr>
          <w:rFonts w:ascii="Arial" w:hAnsi="Arial" w:cs="Arial"/>
          <w:b/>
          <w:bCs/>
          <w:kern w:val="28"/>
          <w:sz w:val="20"/>
          <w:szCs w:val="20"/>
        </w:rPr>
      </w:pPr>
      <w:r>
        <w:rPr>
          <w:rFonts w:ascii="Arial" w:hAnsi="Arial" w:cs="Arial"/>
          <w:b/>
          <w:sz w:val="20"/>
          <w:szCs w:val="20"/>
        </w:rPr>
        <w:t>169</w:t>
      </w:r>
      <w:r w:rsidR="00191400">
        <w:rPr>
          <w:rFonts w:ascii="Arial" w:hAnsi="Arial" w:cs="Arial"/>
          <w:b/>
          <w:sz w:val="20"/>
          <w:szCs w:val="20"/>
        </w:rPr>
        <w:t xml:space="preserve">.  </w:t>
      </w:r>
      <w:r>
        <w:rPr>
          <w:rFonts w:ascii="Arial" w:hAnsi="Arial" w:cs="Arial"/>
          <w:b/>
          <w:bCs/>
          <w:kern w:val="28"/>
          <w:sz w:val="20"/>
          <w:szCs w:val="20"/>
        </w:rPr>
        <w:t>Planning Decisions – L</w:t>
      </w:r>
      <w:r w:rsidR="00191400">
        <w:rPr>
          <w:rFonts w:ascii="Arial" w:hAnsi="Arial" w:cs="Arial"/>
          <w:b/>
          <w:bCs/>
          <w:kern w:val="28"/>
          <w:sz w:val="20"/>
          <w:szCs w:val="20"/>
        </w:rPr>
        <w:t>ists emailed 3</w:t>
      </w:r>
      <w:r w:rsidR="00191400" w:rsidRPr="00E309ED">
        <w:rPr>
          <w:rFonts w:ascii="Arial" w:hAnsi="Arial" w:cs="Arial"/>
          <w:b/>
          <w:bCs/>
          <w:kern w:val="28"/>
          <w:sz w:val="20"/>
          <w:szCs w:val="20"/>
          <w:vertAlign w:val="superscript"/>
        </w:rPr>
        <w:t>rd</w:t>
      </w:r>
      <w:r w:rsidR="00191400">
        <w:rPr>
          <w:rFonts w:ascii="Arial" w:hAnsi="Arial" w:cs="Arial"/>
          <w:b/>
          <w:bCs/>
          <w:kern w:val="28"/>
          <w:sz w:val="20"/>
          <w:szCs w:val="20"/>
        </w:rPr>
        <w:t xml:space="preserve"> October 2019</w:t>
      </w:r>
      <w:r>
        <w:rPr>
          <w:rFonts w:ascii="Arial" w:hAnsi="Arial" w:cs="Arial"/>
          <w:b/>
          <w:bCs/>
          <w:kern w:val="28"/>
          <w:sz w:val="20"/>
          <w:szCs w:val="20"/>
        </w:rPr>
        <w:t xml:space="preserve"> were noted.</w:t>
      </w:r>
    </w:p>
    <w:p w:rsidR="00191400" w:rsidRDefault="00191400" w:rsidP="00191400">
      <w:pPr>
        <w:ind w:left="142" w:hanging="284"/>
        <w:rPr>
          <w:rFonts w:ascii="Arial" w:hAnsi="Arial" w:cs="Arial"/>
          <w:b/>
          <w:bCs/>
          <w:kern w:val="28"/>
          <w:sz w:val="20"/>
          <w:szCs w:val="20"/>
        </w:rPr>
      </w:pPr>
    </w:p>
    <w:p w:rsidR="00191400" w:rsidRDefault="00AB5D73" w:rsidP="00191400">
      <w:pPr>
        <w:ind w:left="142" w:hanging="284"/>
        <w:rPr>
          <w:rFonts w:ascii="Arial" w:hAnsi="Arial" w:cs="Arial"/>
          <w:b/>
          <w:bCs/>
          <w:kern w:val="28"/>
          <w:sz w:val="20"/>
          <w:szCs w:val="20"/>
        </w:rPr>
      </w:pPr>
      <w:r>
        <w:rPr>
          <w:rFonts w:ascii="Arial" w:hAnsi="Arial" w:cs="Arial"/>
          <w:b/>
          <w:bCs/>
          <w:kern w:val="28"/>
          <w:sz w:val="20"/>
          <w:szCs w:val="20"/>
        </w:rPr>
        <w:t>170</w:t>
      </w:r>
      <w:r w:rsidR="00191400">
        <w:rPr>
          <w:rFonts w:ascii="Arial" w:hAnsi="Arial" w:cs="Arial"/>
          <w:b/>
          <w:bCs/>
          <w:kern w:val="28"/>
          <w:sz w:val="20"/>
          <w:szCs w:val="20"/>
        </w:rPr>
        <w:t>.  Planning Applications:</w:t>
      </w: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3658"/>
        <w:gridCol w:w="4252"/>
      </w:tblGrid>
      <w:tr w:rsidR="00191400" w:rsidTr="00A26AAA">
        <w:tc>
          <w:tcPr>
            <w:tcW w:w="1866" w:type="dxa"/>
            <w:tcBorders>
              <w:top w:val="single" w:sz="4" w:space="0" w:color="000000"/>
              <w:left w:val="single" w:sz="4" w:space="0" w:color="000000"/>
              <w:bottom w:val="single" w:sz="4" w:space="0" w:color="000000"/>
              <w:right w:val="single" w:sz="4" w:space="0" w:color="000000"/>
            </w:tcBorders>
            <w:hideMark/>
          </w:tcPr>
          <w:p w:rsidR="00191400" w:rsidRPr="00795F36" w:rsidRDefault="00191400" w:rsidP="004676B4">
            <w:pPr>
              <w:pStyle w:val="NoSpacing"/>
              <w:rPr>
                <w:rFonts w:ascii="Arial" w:hAnsi="Arial" w:cs="Arial"/>
                <w:sz w:val="20"/>
                <w:szCs w:val="20"/>
              </w:rPr>
            </w:pPr>
            <w:r w:rsidRPr="00795F36">
              <w:rPr>
                <w:rFonts w:ascii="Arial" w:hAnsi="Arial" w:cs="Arial"/>
                <w:sz w:val="20"/>
                <w:szCs w:val="20"/>
              </w:rPr>
              <w:t>App. No.</w:t>
            </w:r>
          </w:p>
        </w:tc>
        <w:tc>
          <w:tcPr>
            <w:tcW w:w="3658" w:type="dxa"/>
            <w:tcBorders>
              <w:top w:val="single" w:sz="4" w:space="0" w:color="000000"/>
              <w:left w:val="single" w:sz="4" w:space="0" w:color="000000"/>
              <w:bottom w:val="single" w:sz="4" w:space="0" w:color="000000"/>
              <w:right w:val="single" w:sz="4" w:space="0" w:color="000000"/>
            </w:tcBorders>
            <w:hideMark/>
          </w:tcPr>
          <w:p w:rsidR="00191400" w:rsidRPr="00795F36" w:rsidRDefault="00191400" w:rsidP="004676B4">
            <w:pPr>
              <w:autoSpaceDE w:val="0"/>
              <w:autoSpaceDN w:val="0"/>
              <w:adjustRightInd w:val="0"/>
              <w:rPr>
                <w:rFonts w:ascii="Arial" w:hAnsi="Arial" w:cs="Arial"/>
                <w:bCs/>
                <w:sz w:val="20"/>
                <w:szCs w:val="20"/>
                <w:lang w:eastAsia="en-GB"/>
              </w:rPr>
            </w:pPr>
            <w:r w:rsidRPr="00795F36">
              <w:rPr>
                <w:rFonts w:ascii="Arial" w:hAnsi="Arial" w:cs="Arial"/>
                <w:bCs/>
                <w:sz w:val="20"/>
                <w:szCs w:val="20"/>
                <w:lang w:eastAsia="en-GB"/>
              </w:rPr>
              <w:t>Address</w:t>
            </w:r>
          </w:p>
        </w:tc>
        <w:tc>
          <w:tcPr>
            <w:tcW w:w="4252" w:type="dxa"/>
            <w:tcBorders>
              <w:top w:val="single" w:sz="4" w:space="0" w:color="000000"/>
              <w:left w:val="single" w:sz="4" w:space="0" w:color="000000"/>
              <w:bottom w:val="single" w:sz="4" w:space="0" w:color="000000"/>
              <w:right w:val="single" w:sz="4" w:space="0" w:color="000000"/>
            </w:tcBorders>
          </w:tcPr>
          <w:p w:rsidR="00191400" w:rsidRPr="00795F36" w:rsidRDefault="00191400" w:rsidP="004676B4">
            <w:pPr>
              <w:autoSpaceDE w:val="0"/>
              <w:autoSpaceDN w:val="0"/>
              <w:adjustRightInd w:val="0"/>
              <w:rPr>
                <w:rFonts w:ascii="Arial" w:hAnsi="Arial" w:cs="Arial"/>
                <w:bCs/>
                <w:sz w:val="20"/>
                <w:szCs w:val="20"/>
                <w:lang w:eastAsia="en-GB"/>
              </w:rPr>
            </w:pPr>
            <w:r>
              <w:rPr>
                <w:rFonts w:ascii="Arial" w:hAnsi="Arial" w:cs="Arial"/>
                <w:bCs/>
                <w:sz w:val="20"/>
                <w:szCs w:val="20"/>
                <w:lang w:eastAsia="en-GB"/>
              </w:rPr>
              <w:t>Parish response:</w:t>
            </w:r>
          </w:p>
        </w:tc>
      </w:tr>
      <w:tr w:rsidR="00191400" w:rsidTr="00A26AAA">
        <w:tc>
          <w:tcPr>
            <w:tcW w:w="1866" w:type="dxa"/>
            <w:tcBorders>
              <w:top w:val="single" w:sz="4" w:space="0" w:color="000000"/>
              <w:left w:val="single" w:sz="4" w:space="0" w:color="000000"/>
              <w:bottom w:val="single" w:sz="4" w:space="0" w:color="000000"/>
              <w:right w:val="single" w:sz="4" w:space="0" w:color="000000"/>
            </w:tcBorders>
          </w:tcPr>
          <w:p w:rsidR="00191400" w:rsidRPr="00AE3193" w:rsidRDefault="00191400" w:rsidP="004676B4">
            <w:pPr>
              <w:pStyle w:val="NoSpacing"/>
              <w:rPr>
                <w:rFonts w:ascii="Arial" w:hAnsi="Arial" w:cs="Arial"/>
                <w:sz w:val="20"/>
                <w:szCs w:val="20"/>
              </w:rPr>
            </w:pPr>
            <w:r w:rsidRPr="00AE3193">
              <w:rPr>
                <w:rFonts w:ascii="Arial" w:hAnsi="Arial" w:cs="Arial"/>
                <w:sz w:val="20"/>
                <w:szCs w:val="20"/>
              </w:rPr>
              <w:t>19/1468 CONDR</w:t>
            </w:r>
          </w:p>
        </w:tc>
        <w:tc>
          <w:tcPr>
            <w:tcW w:w="365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442"/>
            </w:tblGrid>
            <w:tr w:rsidR="00191400" w:rsidRPr="00AE3193" w:rsidTr="004676B4">
              <w:trPr>
                <w:trHeight w:val="250"/>
              </w:trPr>
              <w:tc>
                <w:tcPr>
                  <w:tcW w:w="0" w:type="auto"/>
                </w:tcPr>
                <w:p w:rsidR="00191400" w:rsidRPr="00AE3193" w:rsidRDefault="00191400" w:rsidP="004676B4">
                  <w:pPr>
                    <w:autoSpaceDE w:val="0"/>
                    <w:autoSpaceDN w:val="0"/>
                    <w:adjustRightInd w:val="0"/>
                    <w:rPr>
                      <w:rFonts w:ascii="Arial" w:eastAsiaTheme="minorHAnsi" w:hAnsi="Arial" w:cs="Arial"/>
                      <w:color w:val="000000"/>
                      <w:sz w:val="20"/>
                      <w:szCs w:val="20"/>
                    </w:rPr>
                  </w:pPr>
                  <w:r w:rsidRPr="00AE3193">
                    <w:rPr>
                      <w:rFonts w:ascii="Arial" w:eastAsiaTheme="minorHAnsi" w:hAnsi="Arial" w:cs="Arial"/>
                      <w:bCs/>
                      <w:color w:val="000000"/>
                      <w:sz w:val="20"/>
                      <w:szCs w:val="20"/>
                    </w:rPr>
                    <w:t xml:space="preserve">Mulberry House, 36 Avon Castle Drive, Ashley Heath, BH24 2BB </w:t>
                  </w:r>
                  <w:r>
                    <w:rPr>
                      <w:rFonts w:ascii="Arial" w:eastAsiaTheme="minorHAnsi" w:hAnsi="Arial" w:cs="Arial"/>
                      <w:bCs/>
                      <w:color w:val="000000"/>
                      <w:sz w:val="20"/>
                      <w:szCs w:val="20"/>
                    </w:rPr>
                    <w:t>-</w:t>
                  </w:r>
                  <w:r w:rsidRPr="00AE3193">
                    <w:rPr>
                      <w:rFonts w:ascii="Arial" w:eastAsiaTheme="minorHAnsi" w:hAnsi="Arial" w:cs="Arial"/>
                      <w:bCs/>
                      <w:color w:val="000000"/>
                      <w:sz w:val="20"/>
                      <w:szCs w:val="20"/>
                    </w:rPr>
                    <w:t xml:space="preserve"> Relief from condition 5 of Planning consent ref 3/13/0103/FUL to allow for the occupation of the existing garage as a residential annexe (Ancillary use, not a separate unit of residential accommodation).</w:t>
                  </w:r>
                </w:p>
              </w:tc>
            </w:tr>
          </w:tbl>
          <w:p w:rsidR="00191400" w:rsidRPr="00AE3193" w:rsidRDefault="00191400" w:rsidP="004676B4">
            <w:pPr>
              <w:autoSpaceDE w:val="0"/>
              <w:autoSpaceDN w:val="0"/>
              <w:adjustRightInd w:val="0"/>
              <w:rPr>
                <w:rFonts w:ascii="Arial" w:eastAsiaTheme="minorHAnsi" w:hAnsi="Arial" w:cs="Arial"/>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191400" w:rsidRPr="00AE3193" w:rsidRDefault="00011423" w:rsidP="004676B4">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Members noted that the proposal is in one of the Special Character Areas of the Parish and the condition was placed on the previous permission by the LPA specifically to retain that character.  The Parish feels strongly therefore that the condition should be retained.</w:t>
            </w:r>
          </w:p>
        </w:tc>
      </w:tr>
      <w:tr w:rsidR="00191400" w:rsidTr="00A26AAA">
        <w:tc>
          <w:tcPr>
            <w:tcW w:w="1866" w:type="dxa"/>
            <w:tcBorders>
              <w:top w:val="single" w:sz="4" w:space="0" w:color="000000"/>
              <w:left w:val="single" w:sz="4" w:space="0" w:color="000000"/>
              <w:bottom w:val="single" w:sz="4" w:space="0" w:color="000000"/>
              <w:right w:val="single" w:sz="4" w:space="0" w:color="000000"/>
            </w:tcBorders>
          </w:tcPr>
          <w:p w:rsidR="00191400" w:rsidRPr="00AE3193" w:rsidRDefault="00191400" w:rsidP="004676B4">
            <w:pPr>
              <w:pStyle w:val="NoSpacing"/>
              <w:rPr>
                <w:rFonts w:ascii="Arial" w:hAnsi="Arial" w:cs="Arial"/>
                <w:sz w:val="20"/>
                <w:szCs w:val="20"/>
              </w:rPr>
            </w:pPr>
            <w:r w:rsidRPr="00AE3193">
              <w:rPr>
                <w:rFonts w:ascii="Arial" w:hAnsi="Arial" w:cs="Arial"/>
                <w:sz w:val="20"/>
                <w:szCs w:val="20"/>
              </w:rPr>
              <w:t>19/1501</w:t>
            </w:r>
          </w:p>
        </w:tc>
        <w:tc>
          <w:tcPr>
            <w:tcW w:w="365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442"/>
            </w:tblGrid>
            <w:tr w:rsidR="00191400" w:rsidRPr="00AE3193" w:rsidTr="004676B4">
              <w:trPr>
                <w:trHeight w:val="250"/>
              </w:trPr>
              <w:tc>
                <w:tcPr>
                  <w:tcW w:w="0" w:type="auto"/>
                </w:tcPr>
                <w:p w:rsidR="00191400" w:rsidRPr="00AE3193" w:rsidRDefault="00191400" w:rsidP="004676B4">
                  <w:pPr>
                    <w:autoSpaceDE w:val="0"/>
                    <w:autoSpaceDN w:val="0"/>
                    <w:adjustRightInd w:val="0"/>
                    <w:rPr>
                      <w:rFonts w:ascii="Arial" w:eastAsiaTheme="minorHAnsi" w:hAnsi="Arial" w:cs="Arial"/>
                      <w:color w:val="000000"/>
                      <w:sz w:val="20"/>
                      <w:szCs w:val="20"/>
                    </w:rPr>
                  </w:pPr>
                  <w:r w:rsidRPr="00AE3193">
                    <w:rPr>
                      <w:rFonts w:ascii="Arial" w:eastAsiaTheme="minorHAnsi" w:hAnsi="Arial" w:cs="Arial"/>
                      <w:bCs/>
                      <w:color w:val="000000"/>
                      <w:sz w:val="20"/>
                      <w:szCs w:val="20"/>
                    </w:rPr>
                    <w:t xml:space="preserve">17 Fir Tree Close, St Leonards And St Ives, BH24 2QW </w:t>
                  </w:r>
                  <w:r>
                    <w:rPr>
                      <w:rFonts w:ascii="Arial" w:eastAsiaTheme="minorHAnsi" w:hAnsi="Arial" w:cs="Arial"/>
                      <w:bCs/>
                      <w:color w:val="000000"/>
                      <w:sz w:val="20"/>
                      <w:szCs w:val="20"/>
                    </w:rPr>
                    <w:t>-</w:t>
                  </w:r>
                  <w:r w:rsidRPr="00AE3193">
                    <w:rPr>
                      <w:rFonts w:ascii="Arial" w:eastAsiaTheme="minorHAnsi" w:hAnsi="Arial" w:cs="Arial"/>
                      <w:bCs/>
                      <w:color w:val="000000"/>
                      <w:sz w:val="20"/>
                      <w:szCs w:val="20"/>
                    </w:rPr>
                    <w:t xml:space="preserve"> Minor Alterations to enlarge cloakroom to front elevation altering existing playroom to create a self-contained annex to the existing dwelling including new kitchen and enlarge existing shower room.</w:t>
                  </w:r>
                </w:p>
              </w:tc>
            </w:tr>
          </w:tbl>
          <w:p w:rsidR="00191400" w:rsidRPr="00AE3193" w:rsidRDefault="00191400" w:rsidP="004676B4">
            <w:pPr>
              <w:autoSpaceDE w:val="0"/>
              <w:autoSpaceDN w:val="0"/>
              <w:adjustRightInd w:val="0"/>
              <w:rPr>
                <w:rFonts w:ascii="Arial" w:hAnsi="Arial" w:cs="Arial"/>
                <w:bCs/>
                <w:sz w:val="20"/>
                <w:szCs w:val="20"/>
                <w:lang w:eastAsia="en-GB"/>
              </w:rPr>
            </w:pPr>
          </w:p>
        </w:tc>
        <w:tc>
          <w:tcPr>
            <w:tcW w:w="4252" w:type="dxa"/>
            <w:tcBorders>
              <w:top w:val="single" w:sz="4" w:space="0" w:color="000000"/>
              <w:left w:val="single" w:sz="4" w:space="0" w:color="000000"/>
              <w:bottom w:val="single" w:sz="4" w:space="0" w:color="000000"/>
              <w:right w:val="single" w:sz="4" w:space="0" w:color="000000"/>
            </w:tcBorders>
          </w:tcPr>
          <w:p w:rsidR="00191400" w:rsidRPr="00AE3193" w:rsidRDefault="00011423" w:rsidP="00011423">
            <w:pPr>
              <w:autoSpaceDE w:val="0"/>
              <w:autoSpaceDN w:val="0"/>
              <w:adjustRightInd w:val="0"/>
              <w:rPr>
                <w:rFonts w:ascii="Arial" w:hAnsi="Arial" w:cs="Arial"/>
                <w:sz w:val="20"/>
                <w:szCs w:val="20"/>
              </w:rPr>
            </w:pPr>
            <w:r>
              <w:rPr>
                <w:rFonts w:ascii="Arial" w:hAnsi="Arial" w:cs="Arial"/>
                <w:sz w:val="20"/>
                <w:szCs w:val="20"/>
              </w:rPr>
              <w:t xml:space="preserve">The plans were of poor quality and difficult to accurately determine.  From their interpretation provided the self-contained annex is conditioned to ensure it remains ancillary to the main dwelling they have no objection.  </w:t>
            </w:r>
          </w:p>
        </w:tc>
      </w:tr>
      <w:tr w:rsidR="00191400" w:rsidTr="00A26AAA">
        <w:tc>
          <w:tcPr>
            <w:tcW w:w="1866" w:type="dxa"/>
            <w:tcBorders>
              <w:top w:val="single" w:sz="4" w:space="0" w:color="000000"/>
              <w:left w:val="single" w:sz="4" w:space="0" w:color="000000"/>
              <w:bottom w:val="single" w:sz="4" w:space="0" w:color="000000"/>
              <w:right w:val="single" w:sz="4" w:space="0" w:color="000000"/>
            </w:tcBorders>
          </w:tcPr>
          <w:p w:rsidR="00191400" w:rsidRPr="00AE3193" w:rsidRDefault="00191400" w:rsidP="004676B4">
            <w:pPr>
              <w:pStyle w:val="NoSpacing"/>
              <w:rPr>
                <w:rFonts w:ascii="Arial" w:hAnsi="Arial" w:cs="Arial"/>
                <w:sz w:val="20"/>
                <w:szCs w:val="20"/>
              </w:rPr>
            </w:pPr>
            <w:r w:rsidRPr="00AE3193">
              <w:rPr>
                <w:rFonts w:ascii="Arial" w:hAnsi="Arial" w:cs="Arial"/>
                <w:sz w:val="20"/>
                <w:szCs w:val="20"/>
              </w:rPr>
              <w:t>19/1714</w:t>
            </w:r>
          </w:p>
        </w:tc>
        <w:tc>
          <w:tcPr>
            <w:tcW w:w="365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442"/>
            </w:tblGrid>
            <w:tr w:rsidR="00191400" w:rsidRPr="00AE3193" w:rsidTr="004676B4">
              <w:trPr>
                <w:trHeight w:val="250"/>
              </w:trPr>
              <w:tc>
                <w:tcPr>
                  <w:tcW w:w="0" w:type="auto"/>
                </w:tcPr>
                <w:p w:rsidR="00191400" w:rsidRPr="00AE3193" w:rsidRDefault="00191400" w:rsidP="004676B4">
                  <w:pPr>
                    <w:autoSpaceDE w:val="0"/>
                    <w:autoSpaceDN w:val="0"/>
                    <w:adjustRightInd w:val="0"/>
                    <w:rPr>
                      <w:rFonts w:ascii="Arial" w:eastAsiaTheme="minorHAnsi" w:hAnsi="Arial" w:cs="Arial"/>
                      <w:color w:val="000000"/>
                      <w:sz w:val="20"/>
                      <w:szCs w:val="20"/>
                    </w:rPr>
                  </w:pPr>
                  <w:r w:rsidRPr="00AE3193">
                    <w:rPr>
                      <w:rFonts w:ascii="Arial" w:eastAsiaTheme="minorHAnsi" w:hAnsi="Arial" w:cs="Arial"/>
                      <w:bCs/>
                      <w:color w:val="000000"/>
                      <w:sz w:val="20"/>
                      <w:szCs w:val="20"/>
                    </w:rPr>
                    <w:t xml:space="preserve">Land to the East of 90 Boundary Lane, St Leonards And St Ives, BH24 2SF </w:t>
                  </w:r>
                  <w:r>
                    <w:rPr>
                      <w:rFonts w:ascii="Arial" w:eastAsiaTheme="minorHAnsi" w:hAnsi="Arial" w:cs="Arial"/>
                      <w:bCs/>
                      <w:color w:val="000000"/>
                      <w:sz w:val="20"/>
                      <w:szCs w:val="20"/>
                    </w:rPr>
                    <w:t>-</w:t>
                  </w:r>
                  <w:r w:rsidRPr="00AE3193">
                    <w:rPr>
                      <w:rFonts w:ascii="Arial" w:eastAsiaTheme="minorHAnsi" w:hAnsi="Arial" w:cs="Arial"/>
                      <w:bCs/>
                      <w:color w:val="000000"/>
                      <w:sz w:val="20"/>
                      <w:szCs w:val="20"/>
                    </w:rPr>
                    <w:t xml:space="preserve"> Sever plot and erect a 4 bedroom detached house with associated parking, access and landscaping</w:t>
                  </w:r>
                </w:p>
              </w:tc>
            </w:tr>
          </w:tbl>
          <w:p w:rsidR="00191400" w:rsidRPr="00AE3193" w:rsidRDefault="00191400" w:rsidP="004676B4">
            <w:pPr>
              <w:autoSpaceDE w:val="0"/>
              <w:autoSpaceDN w:val="0"/>
              <w:adjustRightInd w:val="0"/>
              <w:rPr>
                <w:rFonts w:ascii="Arial" w:eastAsiaTheme="minorHAnsi" w:hAnsi="Arial" w:cs="Arial"/>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191400" w:rsidRPr="00AE3193" w:rsidRDefault="00011423" w:rsidP="004676B4">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Object the proposal is contrary to policy in respect of Green Belt and proximity to SSSI.</w:t>
            </w:r>
          </w:p>
        </w:tc>
      </w:tr>
      <w:tr w:rsidR="00191400" w:rsidTr="00A26AAA">
        <w:tc>
          <w:tcPr>
            <w:tcW w:w="1866" w:type="dxa"/>
            <w:tcBorders>
              <w:top w:val="single" w:sz="4" w:space="0" w:color="000000"/>
              <w:left w:val="single" w:sz="4" w:space="0" w:color="000000"/>
              <w:bottom w:val="single" w:sz="4" w:space="0" w:color="000000"/>
              <w:right w:val="single" w:sz="4" w:space="0" w:color="000000"/>
            </w:tcBorders>
          </w:tcPr>
          <w:p w:rsidR="00191400" w:rsidRPr="00AE3193" w:rsidRDefault="00191400" w:rsidP="004676B4">
            <w:pPr>
              <w:ind w:left="720" w:hanging="720"/>
              <w:rPr>
                <w:rFonts w:ascii="Arial" w:eastAsiaTheme="minorHAnsi" w:hAnsi="Arial" w:cs="Arial"/>
                <w:bCs/>
                <w:color w:val="000000"/>
                <w:sz w:val="20"/>
                <w:szCs w:val="20"/>
              </w:rPr>
            </w:pPr>
            <w:r w:rsidRPr="00AE3193">
              <w:rPr>
                <w:rFonts w:ascii="Arial" w:eastAsiaTheme="minorHAnsi" w:hAnsi="Arial" w:cs="Arial"/>
                <w:bCs/>
                <w:color w:val="000000"/>
                <w:sz w:val="20"/>
                <w:szCs w:val="20"/>
              </w:rPr>
              <w:t>19/1824</w:t>
            </w:r>
          </w:p>
        </w:tc>
        <w:tc>
          <w:tcPr>
            <w:tcW w:w="365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442"/>
            </w:tblGrid>
            <w:tr w:rsidR="00191400" w:rsidRPr="00AE3193" w:rsidTr="004676B4">
              <w:trPr>
                <w:trHeight w:val="250"/>
              </w:trPr>
              <w:tc>
                <w:tcPr>
                  <w:tcW w:w="0" w:type="auto"/>
                </w:tcPr>
                <w:p w:rsidR="00191400" w:rsidRPr="00AE3193" w:rsidRDefault="00191400" w:rsidP="004676B4">
                  <w:pPr>
                    <w:autoSpaceDE w:val="0"/>
                    <w:autoSpaceDN w:val="0"/>
                    <w:adjustRightInd w:val="0"/>
                    <w:rPr>
                      <w:rFonts w:ascii="Arial" w:eastAsiaTheme="minorHAnsi" w:hAnsi="Arial" w:cs="Arial"/>
                      <w:color w:val="000000"/>
                      <w:sz w:val="20"/>
                      <w:szCs w:val="20"/>
                    </w:rPr>
                  </w:pPr>
                  <w:r w:rsidRPr="00AE3193">
                    <w:rPr>
                      <w:rFonts w:ascii="Arial" w:eastAsiaTheme="minorHAnsi" w:hAnsi="Arial" w:cs="Arial"/>
                      <w:bCs/>
                      <w:color w:val="000000"/>
                      <w:sz w:val="20"/>
                      <w:szCs w:val="20"/>
                    </w:rPr>
                    <w:t xml:space="preserve">15 Ashley Drive South, Ashley Heath, BH24 2JS </w:t>
                  </w:r>
                  <w:r>
                    <w:rPr>
                      <w:rFonts w:ascii="Arial" w:eastAsiaTheme="minorHAnsi" w:hAnsi="Arial" w:cs="Arial"/>
                      <w:bCs/>
                      <w:color w:val="000000"/>
                      <w:sz w:val="20"/>
                      <w:szCs w:val="20"/>
                    </w:rPr>
                    <w:t>-</w:t>
                  </w:r>
                  <w:r w:rsidRPr="00AE3193">
                    <w:rPr>
                      <w:rFonts w:ascii="Arial" w:eastAsiaTheme="minorHAnsi" w:hAnsi="Arial" w:cs="Arial"/>
                      <w:bCs/>
                      <w:color w:val="000000"/>
                      <w:sz w:val="20"/>
                      <w:szCs w:val="20"/>
                    </w:rPr>
                    <w:t xml:space="preserve"> Raise roof to create first floor habitable accommodation</w:t>
                  </w:r>
                </w:p>
              </w:tc>
            </w:tr>
          </w:tbl>
          <w:p w:rsidR="00191400" w:rsidRPr="00AE3193" w:rsidRDefault="00191400" w:rsidP="004676B4">
            <w:pPr>
              <w:autoSpaceDE w:val="0"/>
              <w:autoSpaceDN w:val="0"/>
              <w:adjustRightInd w:val="0"/>
              <w:rPr>
                <w:rFonts w:ascii="Arial" w:eastAsiaTheme="minorHAnsi" w:hAnsi="Arial" w:cs="Arial"/>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191400" w:rsidRPr="00AE3193" w:rsidRDefault="00011423" w:rsidP="00011423">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No objection to the proposal.  Concern was raised about the health and safety of the site as at the time of viewing there was</w:t>
            </w:r>
            <w:r w:rsidR="003B0F33">
              <w:rPr>
                <w:rFonts w:ascii="Arial" w:eastAsiaTheme="minorHAnsi" w:hAnsi="Arial" w:cs="Arial"/>
                <w:bCs/>
                <w:color w:val="000000"/>
                <w:sz w:val="20"/>
                <w:szCs w:val="20"/>
              </w:rPr>
              <w:t xml:space="preserve"> no</w:t>
            </w:r>
            <w:bookmarkStart w:id="0" w:name="_GoBack"/>
            <w:bookmarkEnd w:id="0"/>
            <w:r>
              <w:rPr>
                <w:rFonts w:ascii="Arial" w:eastAsiaTheme="minorHAnsi" w:hAnsi="Arial" w:cs="Arial"/>
                <w:bCs/>
                <w:color w:val="000000"/>
                <w:sz w:val="20"/>
                <w:szCs w:val="20"/>
              </w:rPr>
              <w:t xml:space="preserve"> </w:t>
            </w:r>
            <w:r>
              <w:rPr>
                <w:rFonts w:ascii="Arial" w:eastAsiaTheme="minorHAnsi" w:hAnsi="Arial" w:cs="Arial"/>
                <w:bCs/>
                <w:color w:val="000000"/>
                <w:sz w:val="20"/>
                <w:szCs w:val="20"/>
              </w:rPr>
              <w:lastRenderedPageBreak/>
              <w:t xml:space="preserve">fencing to secure the site and ensure public safety.  </w:t>
            </w:r>
          </w:p>
        </w:tc>
      </w:tr>
      <w:tr w:rsidR="00191400" w:rsidTr="00A26AAA">
        <w:tc>
          <w:tcPr>
            <w:tcW w:w="1866" w:type="dxa"/>
            <w:tcBorders>
              <w:top w:val="single" w:sz="4" w:space="0" w:color="000000"/>
              <w:left w:val="single" w:sz="4" w:space="0" w:color="000000"/>
              <w:bottom w:val="single" w:sz="4" w:space="0" w:color="000000"/>
              <w:right w:val="single" w:sz="4" w:space="0" w:color="000000"/>
            </w:tcBorders>
          </w:tcPr>
          <w:p w:rsidR="00191400" w:rsidRPr="00AE3193" w:rsidRDefault="00191400" w:rsidP="004676B4">
            <w:pPr>
              <w:pStyle w:val="NoSpacing"/>
              <w:rPr>
                <w:rFonts w:ascii="Arial" w:hAnsi="Arial" w:cs="Arial"/>
                <w:sz w:val="20"/>
                <w:szCs w:val="20"/>
              </w:rPr>
            </w:pPr>
            <w:r w:rsidRPr="00AE3193">
              <w:rPr>
                <w:rFonts w:ascii="Arial" w:hAnsi="Arial" w:cs="Arial"/>
                <w:sz w:val="20"/>
                <w:szCs w:val="20"/>
              </w:rPr>
              <w:lastRenderedPageBreak/>
              <w:t>19/1845</w:t>
            </w:r>
          </w:p>
        </w:tc>
        <w:tc>
          <w:tcPr>
            <w:tcW w:w="365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442"/>
            </w:tblGrid>
            <w:tr w:rsidR="00191400" w:rsidRPr="00AE3193" w:rsidTr="004676B4">
              <w:trPr>
                <w:trHeight w:val="250"/>
              </w:trPr>
              <w:tc>
                <w:tcPr>
                  <w:tcW w:w="0" w:type="auto"/>
                </w:tcPr>
                <w:p w:rsidR="00191400" w:rsidRPr="00AE3193" w:rsidRDefault="00191400" w:rsidP="004676B4">
                  <w:pPr>
                    <w:autoSpaceDE w:val="0"/>
                    <w:autoSpaceDN w:val="0"/>
                    <w:adjustRightInd w:val="0"/>
                    <w:rPr>
                      <w:rFonts w:ascii="Arial" w:eastAsiaTheme="minorHAnsi" w:hAnsi="Arial" w:cs="Arial"/>
                      <w:color w:val="000000"/>
                      <w:sz w:val="20"/>
                      <w:szCs w:val="20"/>
                    </w:rPr>
                  </w:pPr>
                  <w:r w:rsidRPr="00AE3193">
                    <w:rPr>
                      <w:rFonts w:ascii="Arial" w:eastAsiaTheme="minorHAnsi" w:hAnsi="Arial" w:cs="Arial"/>
                      <w:bCs/>
                      <w:color w:val="000000"/>
                      <w:sz w:val="20"/>
                      <w:szCs w:val="20"/>
                    </w:rPr>
                    <w:t xml:space="preserve">4 </w:t>
                  </w:r>
                  <w:proofErr w:type="spellStart"/>
                  <w:r w:rsidRPr="00AE3193">
                    <w:rPr>
                      <w:rFonts w:ascii="Arial" w:eastAsiaTheme="minorHAnsi" w:hAnsi="Arial" w:cs="Arial"/>
                      <w:bCs/>
                      <w:color w:val="000000"/>
                      <w:sz w:val="20"/>
                      <w:szCs w:val="20"/>
                    </w:rPr>
                    <w:t>Hurn</w:t>
                  </w:r>
                  <w:proofErr w:type="spellEnd"/>
                  <w:r w:rsidRPr="00AE3193">
                    <w:rPr>
                      <w:rFonts w:ascii="Arial" w:eastAsiaTheme="minorHAnsi" w:hAnsi="Arial" w:cs="Arial"/>
                      <w:bCs/>
                      <w:color w:val="000000"/>
                      <w:sz w:val="20"/>
                      <w:szCs w:val="20"/>
                    </w:rPr>
                    <w:t xml:space="preserve"> Lane, St Leonards And St Ives, BH24 2AQ Detached single garage and store</w:t>
                  </w:r>
                </w:p>
              </w:tc>
            </w:tr>
          </w:tbl>
          <w:p w:rsidR="00191400" w:rsidRPr="00AE3193" w:rsidRDefault="00191400" w:rsidP="004676B4">
            <w:pPr>
              <w:autoSpaceDE w:val="0"/>
              <w:autoSpaceDN w:val="0"/>
              <w:adjustRightInd w:val="0"/>
              <w:rPr>
                <w:rFonts w:ascii="Arial" w:hAnsi="Arial" w:cs="Arial"/>
                <w:bCs/>
                <w:sz w:val="20"/>
                <w:szCs w:val="20"/>
                <w:lang w:eastAsia="en-GB"/>
              </w:rPr>
            </w:pPr>
          </w:p>
        </w:tc>
        <w:tc>
          <w:tcPr>
            <w:tcW w:w="4252" w:type="dxa"/>
            <w:tcBorders>
              <w:top w:val="single" w:sz="4" w:space="0" w:color="000000"/>
              <w:left w:val="single" w:sz="4" w:space="0" w:color="000000"/>
              <w:bottom w:val="single" w:sz="4" w:space="0" w:color="000000"/>
              <w:right w:val="single" w:sz="4" w:space="0" w:color="000000"/>
            </w:tcBorders>
          </w:tcPr>
          <w:p w:rsidR="00191400" w:rsidRPr="00AE3193" w:rsidRDefault="00EF11FB" w:rsidP="004676B4">
            <w:pPr>
              <w:autoSpaceDE w:val="0"/>
              <w:autoSpaceDN w:val="0"/>
              <w:adjustRightInd w:val="0"/>
              <w:rPr>
                <w:rFonts w:ascii="Arial" w:hAnsi="Arial" w:cs="Arial"/>
                <w:sz w:val="20"/>
                <w:szCs w:val="20"/>
              </w:rPr>
            </w:pPr>
            <w:r>
              <w:rPr>
                <w:rFonts w:ascii="Arial" w:hAnsi="Arial" w:cs="Arial"/>
                <w:sz w:val="20"/>
                <w:szCs w:val="20"/>
              </w:rPr>
              <w:t xml:space="preserve">Members were concerned about the size and bulk of the proposal in the intended location as it would be prominent in the street scene and therefore contrary to policy HE2.  If the proposal was scaled down and further back from the front boundary it would be an improvement.  </w:t>
            </w:r>
          </w:p>
        </w:tc>
      </w:tr>
      <w:tr w:rsidR="00191400" w:rsidTr="00A26AAA">
        <w:tc>
          <w:tcPr>
            <w:tcW w:w="1866" w:type="dxa"/>
            <w:tcBorders>
              <w:top w:val="single" w:sz="4" w:space="0" w:color="000000"/>
              <w:left w:val="single" w:sz="4" w:space="0" w:color="000000"/>
              <w:bottom w:val="single" w:sz="4" w:space="0" w:color="000000"/>
              <w:right w:val="single" w:sz="4" w:space="0" w:color="000000"/>
            </w:tcBorders>
          </w:tcPr>
          <w:p w:rsidR="00191400" w:rsidRPr="00AE3193" w:rsidRDefault="00191400" w:rsidP="004676B4">
            <w:pPr>
              <w:pStyle w:val="NoSpacing"/>
              <w:rPr>
                <w:rFonts w:ascii="Arial" w:hAnsi="Arial" w:cs="Arial"/>
                <w:sz w:val="20"/>
                <w:szCs w:val="20"/>
              </w:rPr>
            </w:pPr>
            <w:r w:rsidRPr="00AE3193">
              <w:rPr>
                <w:rFonts w:ascii="Arial" w:hAnsi="Arial" w:cs="Arial"/>
                <w:sz w:val="20"/>
                <w:szCs w:val="20"/>
              </w:rPr>
              <w:t>19/1847</w:t>
            </w:r>
          </w:p>
        </w:tc>
        <w:tc>
          <w:tcPr>
            <w:tcW w:w="365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442"/>
            </w:tblGrid>
            <w:tr w:rsidR="00191400" w:rsidRPr="00AE3193" w:rsidTr="004676B4">
              <w:trPr>
                <w:trHeight w:val="250"/>
              </w:trPr>
              <w:tc>
                <w:tcPr>
                  <w:tcW w:w="0" w:type="auto"/>
                </w:tcPr>
                <w:p w:rsidR="00191400" w:rsidRPr="00AE3193" w:rsidRDefault="00191400" w:rsidP="004676B4">
                  <w:pPr>
                    <w:autoSpaceDE w:val="0"/>
                    <w:autoSpaceDN w:val="0"/>
                    <w:adjustRightInd w:val="0"/>
                    <w:rPr>
                      <w:rFonts w:ascii="Arial" w:eastAsiaTheme="minorHAnsi" w:hAnsi="Arial" w:cs="Arial"/>
                      <w:color w:val="000000"/>
                      <w:sz w:val="20"/>
                      <w:szCs w:val="20"/>
                    </w:rPr>
                  </w:pPr>
                  <w:r w:rsidRPr="00AE3193">
                    <w:rPr>
                      <w:rFonts w:ascii="Arial" w:eastAsiaTheme="minorHAnsi" w:hAnsi="Arial" w:cs="Arial"/>
                      <w:bCs/>
                      <w:color w:val="000000"/>
                      <w:sz w:val="20"/>
                      <w:szCs w:val="20"/>
                    </w:rPr>
                    <w:t xml:space="preserve">31 Oaks Drive, St Leonards And St Ives, BH24 2QR </w:t>
                  </w:r>
                  <w:r>
                    <w:rPr>
                      <w:rFonts w:ascii="Arial" w:eastAsiaTheme="minorHAnsi" w:hAnsi="Arial" w:cs="Arial"/>
                      <w:bCs/>
                      <w:color w:val="000000"/>
                      <w:sz w:val="20"/>
                      <w:szCs w:val="20"/>
                    </w:rPr>
                    <w:t>-</w:t>
                  </w:r>
                  <w:r w:rsidRPr="00AE3193">
                    <w:rPr>
                      <w:rFonts w:ascii="Arial" w:eastAsiaTheme="minorHAnsi" w:hAnsi="Arial" w:cs="Arial"/>
                      <w:bCs/>
                      <w:color w:val="000000"/>
                      <w:sz w:val="20"/>
                      <w:szCs w:val="20"/>
                    </w:rPr>
                    <w:t xml:space="preserve"> Single storey side and rear extension and internal alterations</w:t>
                  </w:r>
                </w:p>
              </w:tc>
            </w:tr>
          </w:tbl>
          <w:p w:rsidR="00191400" w:rsidRPr="00AE3193" w:rsidRDefault="00191400" w:rsidP="004676B4">
            <w:pPr>
              <w:autoSpaceDE w:val="0"/>
              <w:autoSpaceDN w:val="0"/>
              <w:adjustRightInd w:val="0"/>
              <w:rPr>
                <w:rFonts w:ascii="Arial" w:eastAsiaTheme="minorHAnsi" w:hAnsi="Arial" w:cs="Arial"/>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191400" w:rsidRPr="00AE3193" w:rsidRDefault="00EF11FB" w:rsidP="004676B4">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r w:rsidR="00191400" w:rsidTr="00A26AAA">
        <w:tc>
          <w:tcPr>
            <w:tcW w:w="1866" w:type="dxa"/>
            <w:tcBorders>
              <w:top w:val="single" w:sz="4" w:space="0" w:color="000000"/>
              <w:left w:val="single" w:sz="4" w:space="0" w:color="000000"/>
              <w:bottom w:val="single" w:sz="4" w:space="0" w:color="000000"/>
              <w:right w:val="single" w:sz="4" w:space="0" w:color="000000"/>
            </w:tcBorders>
          </w:tcPr>
          <w:p w:rsidR="00191400" w:rsidRPr="00AE3193" w:rsidRDefault="00191400" w:rsidP="004676B4">
            <w:pPr>
              <w:pStyle w:val="NoSpacing"/>
              <w:rPr>
                <w:rFonts w:ascii="Arial" w:hAnsi="Arial" w:cs="Arial"/>
                <w:sz w:val="20"/>
                <w:szCs w:val="20"/>
              </w:rPr>
            </w:pPr>
            <w:r w:rsidRPr="00AE3193">
              <w:rPr>
                <w:rFonts w:ascii="Arial" w:hAnsi="Arial" w:cs="Arial"/>
                <w:sz w:val="20"/>
                <w:szCs w:val="20"/>
              </w:rPr>
              <w:t>19/1879</w:t>
            </w:r>
          </w:p>
        </w:tc>
        <w:tc>
          <w:tcPr>
            <w:tcW w:w="365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442"/>
            </w:tblGrid>
            <w:tr w:rsidR="00191400" w:rsidRPr="00AE3193" w:rsidTr="004676B4">
              <w:trPr>
                <w:trHeight w:val="250"/>
              </w:trPr>
              <w:tc>
                <w:tcPr>
                  <w:tcW w:w="0" w:type="auto"/>
                </w:tcPr>
                <w:p w:rsidR="00191400" w:rsidRPr="00AE3193" w:rsidRDefault="00191400" w:rsidP="004676B4">
                  <w:pPr>
                    <w:autoSpaceDE w:val="0"/>
                    <w:autoSpaceDN w:val="0"/>
                    <w:adjustRightInd w:val="0"/>
                    <w:rPr>
                      <w:rFonts w:ascii="Arial" w:eastAsiaTheme="minorHAnsi" w:hAnsi="Arial" w:cs="Arial"/>
                      <w:color w:val="000000"/>
                      <w:sz w:val="20"/>
                      <w:szCs w:val="20"/>
                    </w:rPr>
                  </w:pPr>
                  <w:r w:rsidRPr="00AE3193">
                    <w:rPr>
                      <w:rFonts w:ascii="Arial" w:eastAsiaTheme="minorHAnsi" w:hAnsi="Arial" w:cs="Arial"/>
                      <w:bCs/>
                      <w:color w:val="000000"/>
                      <w:sz w:val="20"/>
                      <w:szCs w:val="20"/>
                    </w:rPr>
                    <w:t xml:space="preserve">43 </w:t>
                  </w:r>
                  <w:proofErr w:type="spellStart"/>
                  <w:r w:rsidRPr="00AE3193">
                    <w:rPr>
                      <w:rFonts w:ascii="Arial" w:eastAsiaTheme="minorHAnsi" w:hAnsi="Arial" w:cs="Arial"/>
                      <w:bCs/>
                      <w:color w:val="000000"/>
                      <w:sz w:val="20"/>
                      <w:szCs w:val="20"/>
                    </w:rPr>
                    <w:t>Woolsbridge</w:t>
                  </w:r>
                  <w:proofErr w:type="spellEnd"/>
                  <w:r w:rsidRPr="00AE3193">
                    <w:rPr>
                      <w:rFonts w:ascii="Arial" w:eastAsiaTheme="minorHAnsi" w:hAnsi="Arial" w:cs="Arial"/>
                      <w:bCs/>
                      <w:color w:val="000000"/>
                      <w:sz w:val="20"/>
                      <w:szCs w:val="20"/>
                    </w:rPr>
                    <w:t xml:space="preserve"> Road, St Leonards And St Ives, BH24 2LS </w:t>
                  </w:r>
                  <w:r>
                    <w:rPr>
                      <w:rFonts w:ascii="Arial" w:eastAsiaTheme="minorHAnsi" w:hAnsi="Arial" w:cs="Arial"/>
                      <w:bCs/>
                      <w:color w:val="000000"/>
                      <w:sz w:val="20"/>
                      <w:szCs w:val="20"/>
                    </w:rPr>
                    <w:t>-</w:t>
                  </w:r>
                  <w:r w:rsidRPr="00AE3193">
                    <w:rPr>
                      <w:rFonts w:ascii="Arial" w:eastAsiaTheme="minorHAnsi" w:hAnsi="Arial" w:cs="Arial"/>
                      <w:bCs/>
                      <w:color w:val="000000"/>
                      <w:sz w:val="20"/>
                      <w:szCs w:val="20"/>
                    </w:rPr>
                    <w:t xml:space="preserve"> Demolish part of existing property and erect a two storey rear extension.</w:t>
                  </w:r>
                </w:p>
              </w:tc>
            </w:tr>
          </w:tbl>
          <w:p w:rsidR="00191400" w:rsidRPr="00AE3193" w:rsidRDefault="00191400" w:rsidP="004676B4">
            <w:pPr>
              <w:autoSpaceDE w:val="0"/>
              <w:autoSpaceDN w:val="0"/>
              <w:adjustRightInd w:val="0"/>
              <w:rPr>
                <w:rFonts w:ascii="Arial" w:eastAsiaTheme="minorHAnsi" w:hAnsi="Arial" w:cs="Arial"/>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191400" w:rsidRPr="00AE3193" w:rsidRDefault="00EF11FB" w:rsidP="004676B4">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 xml:space="preserve">No objection but would like to ensure hedging retained.  </w:t>
            </w:r>
          </w:p>
        </w:tc>
      </w:tr>
    </w:tbl>
    <w:p w:rsidR="00191400" w:rsidRDefault="00191400" w:rsidP="00191400">
      <w:pPr>
        <w:tabs>
          <w:tab w:val="right" w:pos="9525"/>
        </w:tabs>
        <w:ind w:left="142" w:right="-933" w:hanging="283"/>
        <w:rPr>
          <w:rStyle w:val="Strong"/>
          <w:rFonts w:ascii="Arial" w:eastAsia="Medieval" w:hAnsi="Arial" w:cs="Arial"/>
          <w:sz w:val="20"/>
          <w:szCs w:val="20"/>
        </w:rPr>
      </w:pPr>
    </w:p>
    <w:p w:rsidR="00191400" w:rsidRDefault="00EF11FB" w:rsidP="00191400">
      <w:pPr>
        <w:tabs>
          <w:tab w:val="right" w:pos="9525"/>
        </w:tabs>
        <w:ind w:left="142" w:right="-933" w:hanging="283"/>
        <w:rPr>
          <w:rStyle w:val="Strong"/>
          <w:rFonts w:ascii="Arial" w:eastAsia="Medieval" w:hAnsi="Arial" w:cs="Arial"/>
          <w:sz w:val="20"/>
          <w:szCs w:val="20"/>
        </w:rPr>
      </w:pPr>
      <w:r>
        <w:rPr>
          <w:rStyle w:val="Strong"/>
          <w:rFonts w:ascii="Arial" w:eastAsia="Medieval" w:hAnsi="Arial" w:cs="Arial"/>
          <w:sz w:val="20"/>
          <w:szCs w:val="20"/>
        </w:rPr>
        <w:t>171</w:t>
      </w:r>
      <w:r w:rsidR="00191400">
        <w:rPr>
          <w:rStyle w:val="Strong"/>
          <w:rFonts w:ascii="Arial" w:eastAsia="Medieval" w:hAnsi="Arial" w:cs="Arial"/>
          <w:sz w:val="20"/>
          <w:szCs w:val="20"/>
        </w:rPr>
        <w:t xml:space="preserve">.  Late Items:  </w:t>
      </w:r>
    </w:p>
    <w:p w:rsidR="00EF11FB" w:rsidRDefault="00EF11FB" w:rsidP="00191400">
      <w:pPr>
        <w:tabs>
          <w:tab w:val="right" w:pos="9525"/>
        </w:tabs>
        <w:ind w:left="142" w:right="-933" w:hanging="283"/>
        <w:rPr>
          <w:rStyle w:val="Strong"/>
          <w:rFonts w:ascii="Arial" w:eastAsia="Medieval" w:hAnsi="Arial" w:cs="Arial"/>
          <w:sz w:val="20"/>
          <w:szCs w:val="20"/>
        </w:rPr>
      </w:pPr>
    </w:p>
    <w:p w:rsidR="00EF11FB" w:rsidRPr="00EF11FB" w:rsidRDefault="00EF11FB" w:rsidP="00A26AAA">
      <w:pPr>
        <w:tabs>
          <w:tab w:val="right" w:pos="9525"/>
        </w:tabs>
        <w:ind w:left="426" w:right="-933" w:hanging="284"/>
        <w:rPr>
          <w:rStyle w:val="Strong"/>
          <w:rFonts w:ascii="Arial" w:eastAsia="Medieval" w:hAnsi="Arial" w:cs="Arial"/>
          <w:b w:val="0"/>
          <w:sz w:val="20"/>
          <w:szCs w:val="20"/>
        </w:rPr>
      </w:pPr>
      <w:r w:rsidRPr="00EF11FB">
        <w:rPr>
          <w:rStyle w:val="Strong"/>
          <w:rFonts w:ascii="Arial" w:eastAsia="Medieval" w:hAnsi="Arial" w:cs="Arial"/>
          <w:b w:val="0"/>
          <w:sz w:val="20"/>
          <w:szCs w:val="20"/>
        </w:rPr>
        <w:t xml:space="preserve">     The following item was raised due to time constraints and that most of the prop</w:t>
      </w:r>
      <w:r w:rsidR="00A26AAA">
        <w:rPr>
          <w:rStyle w:val="Strong"/>
          <w:rFonts w:ascii="Arial" w:eastAsia="Medieval" w:hAnsi="Arial" w:cs="Arial"/>
          <w:b w:val="0"/>
          <w:sz w:val="20"/>
          <w:szCs w:val="20"/>
        </w:rPr>
        <w:t xml:space="preserve">osal had been previously agreed: </w:t>
      </w:r>
    </w:p>
    <w:p w:rsidR="00EF11FB" w:rsidRDefault="00EF11FB" w:rsidP="00191400">
      <w:pPr>
        <w:tabs>
          <w:tab w:val="right" w:pos="9525"/>
        </w:tabs>
        <w:ind w:left="142" w:right="-933" w:hanging="283"/>
        <w:rPr>
          <w:rStyle w:val="Strong"/>
          <w:rFonts w:ascii="Arial" w:eastAsia="Medieval" w:hAnsi="Arial" w:cs="Arial"/>
          <w:sz w:val="20"/>
          <w:szCs w:val="20"/>
        </w:rPr>
      </w:pPr>
    </w:p>
    <w:tbl>
      <w:tblPr>
        <w:tblStyle w:val="TableGrid"/>
        <w:tblW w:w="9781" w:type="dxa"/>
        <w:tblInd w:w="-147" w:type="dxa"/>
        <w:tblLook w:val="04A0" w:firstRow="1" w:lastRow="0" w:firstColumn="1" w:lastColumn="0" w:noHBand="0" w:noVBand="1"/>
      </w:tblPr>
      <w:tblGrid>
        <w:gridCol w:w="1843"/>
        <w:gridCol w:w="3402"/>
        <w:gridCol w:w="4536"/>
      </w:tblGrid>
      <w:tr w:rsidR="00EF11FB" w:rsidTr="00EF11FB">
        <w:tc>
          <w:tcPr>
            <w:tcW w:w="1843" w:type="dxa"/>
          </w:tcPr>
          <w:p w:rsidR="00EF11FB" w:rsidRDefault="00EF11FB" w:rsidP="00EF11FB">
            <w:pPr>
              <w:pStyle w:val="Default"/>
            </w:pPr>
          </w:p>
          <w:tbl>
            <w:tblPr>
              <w:tblW w:w="0" w:type="auto"/>
              <w:tblBorders>
                <w:top w:val="nil"/>
                <w:left w:val="nil"/>
                <w:bottom w:val="nil"/>
                <w:right w:val="nil"/>
              </w:tblBorders>
              <w:tblLook w:val="0000" w:firstRow="0" w:lastRow="0" w:firstColumn="0" w:lastColumn="0" w:noHBand="0" w:noVBand="0"/>
            </w:tblPr>
            <w:tblGrid>
              <w:gridCol w:w="498"/>
              <w:gridCol w:w="498"/>
            </w:tblGrid>
            <w:tr w:rsidR="00EF11FB" w:rsidRPr="000D5499">
              <w:trPr>
                <w:trHeight w:val="112"/>
              </w:trPr>
              <w:tc>
                <w:tcPr>
                  <w:tcW w:w="0" w:type="auto"/>
                  <w:gridSpan w:val="2"/>
                </w:tcPr>
                <w:p w:rsidR="00EF11FB" w:rsidRPr="000D5499" w:rsidRDefault="00EF11FB" w:rsidP="00EF11FB">
                  <w:pPr>
                    <w:pStyle w:val="Default"/>
                    <w:rPr>
                      <w:sz w:val="20"/>
                      <w:szCs w:val="20"/>
                    </w:rPr>
                  </w:pPr>
                  <w:r w:rsidRPr="000D5499">
                    <w:rPr>
                      <w:sz w:val="20"/>
                      <w:szCs w:val="20"/>
                    </w:rPr>
                    <w:t xml:space="preserve"> </w:t>
                  </w:r>
                  <w:r w:rsidRPr="000D5499">
                    <w:rPr>
                      <w:bCs/>
                      <w:sz w:val="20"/>
                      <w:szCs w:val="20"/>
                    </w:rPr>
                    <w:t xml:space="preserve">19/1823 </w:t>
                  </w:r>
                </w:p>
              </w:tc>
            </w:tr>
            <w:tr w:rsidR="00EF11FB">
              <w:trPr>
                <w:trHeight w:val="250"/>
              </w:trPr>
              <w:tc>
                <w:tcPr>
                  <w:tcW w:w="0" w:type="auto"/>
                </w:tcPr>
                <w:p w:rsidR="00EF11FB" w:rsidRDefault="00EF11FB" w:rsidP="00EF11FB">
                  <w:pPr>
                    <w:pStyle w:val="Default"/>
                    <w:rPr>
                      <w:sz w:val="23"/>
                      <w:szCs w:val="23"/>
                    </w:rPr>
                  </w:pPr>
                </w:p>
              </w:tc>
              <w:tc>
                <w:tcPr>
                  <w:tcW w:w="0" w:type="auto"/>
                </w:tcPr>
                <w:p w:rsidR="00EF11FB" w:rsidRDefault="00EF11FB" w:rsidP="00EF11FB">
                  <w:pPr>
                    <w:pStyle w:val="Default"/>
                    <w:rPr>
                      <w:sz w:val="23"/>
                      <w:szCs w:val="23"/>
                    </w:rPr>
                  </w:pPr>
                </w:p>
              </w:tc>
            </w:tr>
            <w:tr w:rsidR="00EF11FB">
              <w:trPr>
                <w:trHeight w:val="802"/>
              </w:trPr>
              <w:tc>
                <w:tcPr>
                  <w:tcW w:w="0" w:type="auto"/>
                </w:tcPr>
                <w:p w:rsidR="00EF11FB" w:rsidRDefault="00EF11FB" w:rsidP="00EF11FB">
                  <w:pPr>
                    <w:pStyle w:val="Default"/>
                    <w:rPr>
                      <w:sz w:val="23"/>
                      <w:szCs w:val="23"/>
                    </w:rPr>
                  </w:pPr>
                </w:p>
              </w:tc>
              <w:tc>
                <w:tcPr>
                  <w:tcW w:w="0" w:type="auto"/>
                </w:tcPr>
                <w:p w:rsidR="00EF11FB" w:rsidRDefault="00EF11FB" w:rsidP="00EF11FB">
                  <w:pPr>
                    <w:pStyle w:val="Default"/>
                    <w:rPr>
                      <w:sz w:val="23"/>
                      <w:szCs w:val="23"/>
                    </w:rPr>
                  </w:pPr>
                </w:p>
              </w:tc>
            </w:tr>
          </w:tbl>
          <w:p w:rsidR="00EF11FB" w:rsidRDefault="00EF11FB" w:rsidP="00191400">
            <w:pPr>
              <w:tabs>
                <w:tab w:val="right" w:pos="9525"/>
              </w:tabs>
              <w:ind w:right="-933"/>
              <w:rPr>
                <w:rStyle w:val="Strong"/>
                <w:rFonts w:ascii="Arial" w:eastAsia="Medieval" w:hAnsi="Arial" w:cs="Arial"/>
                <w:b w:val="0"/>
                <w:sz w:val="20"/>
                <w:szCs w:val="20"/>
              </w:rPr>
            </w:pPr>
          </w:p>
        </w:tc>
        <w:tc>
          <w:tcPr>
            <w:tcW w:w="3402" w:type="dxa"/>
          </w:tcPr>
          <w:p w:rsidR="00EF11FB" w:rsidRPr="00EF11FB" w:rsidRDefault="00EF11FB" w:rsidP="00EF11FB">
            <w:pPr>
              <w:tabs>
                <w:tab w:val="right" w:pos="9525"/>
              </w:tabs>
              <w:ind w:right="304"/>
              <w:rPr>
                <w:rFonts w:ascii="Arial" w:hAnsi="Arial" w:cs="Arial"/>
                <w:bCs/>
                <w:sz w:val="20"/>
                <w:szCs w:val="20"/>
              </w:rPr>
            </w:pPr>
            <w:r w:rsidRPr="00EF11FB">
              <w:rPr>
                <w:rFonts w:ascii="Arial" w:hAnsi="Arial" w:cs="Arial"/>
                <w:bCs/>
                <w:sz w:val="20"/>
                <w:szCs w:val="20"/>
              </w:rPr>
              <w:t>24 Ashley Park,</w:t>
            </w:r>
            <w:r>
              <w:rPr>
                <w:rFonts w:ascii="Arial" w:hAnsi="Arial" w:cs="Arial"/>
                <w:bCs/>
                <w:sz w:val="20"/>
                <w:szCs w:val="20"/>
              </w:rPr>
              <w:t xml:space="preserve"> Ashley Heath, </w:t>
            </w:r>
            <w:r w:rsidRPr="00EF11FB">
              <w:rPr>
                <w:rFonts w:ascii="Arial" w:hAnsi="Arial" w:cs="Arial"/>
                <w:bCs/>
                <w:sz w:val="20"/>
                <w:szCs w:val="20"/>
              </w:rPr>
              <w:t xml:space="preserve"> BH24 2HA</w:t>
            </w:r>
          </w:p>
          <w:p w:rsidR="00EF11FB" w:rsidRPr="00EF11FB" w:rsidRDefault="00EF11FB" w:rsidP="00EF11FB">
            <w:pPr>
              <w:pStyle w:val="Default"/>
              <w:rPr>
                <w:sz w:val="20"/>
                <w:szCs w:val="20"/>
              </w:rPr>
            </w:pPr>
            <w:r w:rsidRPr="00EF11FB">
              <w:rPr>
                <w:bCs/>
                <w:sz w:val="20"/>
                <w:szCs w:val="20"/>
              </w:rPr>
              <w:t xml:space="preserve">Re-model/re-roof existing bungalow to provide additional accommodation as per approved P/A 3/18/1838/HOU, increase ceiling height above garage and link to main house. </w:t>
            </w:r>
          </w:p>
          <w:p w:rsidR="00EF11FB" w:rsidRPr="00EF11FB" w:rsidRDefault="00EF11FB" w:rsidP="00EF11FB">
            <w:pPr>
              <w:tabs>
                <w:tab w:val="right" w:pos="9525"/>
              </w:tabs>
              <w:ind w:right="-933"/>
              <w:rPr>
                <w:rStyle w:val="Strong"/>
                <w:rFonts w:ascii="Arial" w:eastAsia="Medieval" w:hAnsi="Arial" w:cs="Arial"/>
                <w:sz w:val="20"/>
                <w:szCs w:val="20"/>
              </w:rPr>
            </w:pPr>
            <w:r w:rsidRPr="00EF11FB">
              <w:rPr>
                <w:rFonts w:ascii="Arial" w:hAnsi="Arial" w:cs="Arial"/>
                <w:bCs/>
                <w:sz w:val="20"/>
                <w:szCs w:val="20"/>
              </w:rPr>
              <w:t xml:space="preserve">Single storey garden room to rear of approved extended garage. </w:t>
            </w:r>
          </w:p>
        </w:tc>
        <w:tc>
          <w:tcPr>
            <w:tcW w:w="4536" w:type="dxa"/>
          </w:tcPr>
          <w:p w:rsidR="00EF11FB" w:rsidRDefault="00EF11FB" w:rsidP="00EF11FB">
            <w:pPr>
              <w:tabs>
                <w:tab w:val="right" w:pos="9525"/>
              </w:tabs>
              <w:rPr>
                <w:rStyle w:val="Strong"/>
                <w:rFonts w:ascii="Arial" w:eastAsia="Medieval" w:hAnsi="Arial" w:cs="Arial"/>
                <w:b w:val="0"/>
                <w:sz w:val="20"/>
                <w:szCs w:val="20"/>
              </w:rPr>
            </w:pPr>
            <w:r>
              <w:rPr>
                <w:rStyle w:val="Strong"/>
                <w:rFonts w:ascii="Arial" w:eastAsia="Medieval" w:hAnsi="Arial" w:cs="Arial"/>
                <w:b w:val="0"/>
                <w:sz w:val="20"/>
                <w:szCs w:val="20"/>
              </w:rPr>
              <w:t>No objection.</w:t>
            </w:r>
          </w:p>
        </w:tc>
      </w:tr>
    </w:tbl>
    <w:p w:rsidR="00EF11FB" w:rsidRDefault="00EF11FB" w:rsidP="00191400">
      <w:pPr>
        <w:tabs>
          <w:tab w:val="right" w:pos="9525"/>
        </w:tabs>
        <w:ind w:left="142" w:right="-933" w:hanging="283"/>
        <w:rPr>
          <w:rStyle w:val="Strong"/>
          <w:rFonts w:ascii="Arial" w:eastAsia="Medieval" w:hAnsi="Arial" w:cs="Arial"/>
          <w:b w:val="0"/>
          <w:sz w:val="20"/>
          <w:szCs w:val="20"/>
        </w:rPr>
      </w:pPr>
    </w:p>
    <w:p w:rsidR="00191400" w:rsidRDefault="00191400" w:rsidP="00191400">
      <w:pPr>
        <w:tabs>
          <w:tab w:val="right" w:pos="9525"/>
        </w:tabs>
        <w:ind w:left="142" w:right="-933" w:hanging="283"/>
        <w:rPr>
          <w:rStyle w:val="Strong"/>
          <w:rFonts w:ascii="Arial" w:eastAsia="Medieval" w:hAnsi="Arial" w:cs="Arial"/>
          <w:sz w:val="20"/>
          <w:szCs w:val="20"/>
        </w:rPr>
      </w:pPr>
    </w:p>
    <w:p w:rsidR="00A26AAA" w:rsidRDefault="00EF11FB" w:rsidP="00191400">
      <w:pPr>
        <w:tabs>
          <w:tab w:val="right" w:pos="9525"/>
        </w:tabs>
        <w:ind w:left="142" w:right="-933" w:hanging="283"/>
        <w:rPr>
          <w:rFonts w:ascii="Arial" w:hAnsi="Arial" w:cs="Arial"/>
          <w:sz w:val="20"/>
          <w:szCs w:val="20"/>
        </w:rPr>
      </w:pPr>
      <w:r>
        <w:rPr>
          <w:rStyle w:val="Strong"/>
          <w:rFonts w:ascii="Arial" w:eastAsia="Medieval" w:hAnsi="Arial" w:cs="Arial"/>
          <w:sz w:val="20"/>
          <w:szCs w:val="20"/>
        </w:rPr>
        <w:t>172</w:t>
      </w:r>
      <w:r w:rsidR="00191400">
        <w:rPr>
          <w:rStyle w:val="Strong"/>
          <w:rFonts w:ascii="Arial" w:eastAsia="Medieval" w:hAnsi="Arial" w:cs="Arial"/>
          <w:sz w:val="20"/>
          <w:szCs w:val="20"/>
        </w:rPr>
        <w:t xml:space="preserve">.  </w:t>
      </w:r>
      <w:r w:rsidR="00191400" w:rsidRPr="00965511">
        <w:rPr>
          <w:rFonts w:ascii="Arial" w:hAnsi="Arial" w:cs="Arial"/>
          <w:b/>
          <w:sz w:val="20"/>
          <w:szCs w:val="20"/>
        </w:rPr>
        <w:t>Exchange of Information</w:t>
      </w:r>
      <w:r w:rsidR="00191400" w:rsidRPr="00DB42F5">
        <w:rPr>
          <w:rFonts w:ascii="Arial" w:hAnsi="Arial" w:cs="Arial"/>
          <w:sz w:val="20"/>
          <w:szCs w:val="20"/>
        </w:rPr>
        <w:t xml:space="preserve">:  </w:t>
      </w:r>
    </w:p>
    <w:p w:rsidR="00191400" w:rsidRDefault="00191400" w:rsidP="00191400">
      <w:pPr>
        <w:tabs>
          <w:tab w:val="right" w:pos="9525"/>
        </w:tabs>
        <w:ind w:left="142" w:right="-933" w:hanging="283"/>
        <w:rPr>
          <w:rStyle w:val="Strong"/>
          <w:rFonts w:ascii="Arial" w:eastAsia="Medieval" w:hAnsi="Arial" w:cs="Arial"/>
          <w:b w:val="0"/>
          <w:sz w:val="20"/>
          <w:szCs w:val="20"/>
        </w:rPr>
      </w:pPr>
      <w:r w:rsidRPr="00A26AAA">
        <w:rPr>
          <w:rStyle w:val="Strong"/>
          <w:rFonts w:ascii="Arial" w:eastAsia="Medieval" w:hAnsi="Arial" w:cs="Arial"/>
          <w:b w:val="0"/>
          <w:sz w:val="20"/>
          <w:szCs w:val="20"/>
        </w:rPr>
        <w:t>1. Next Meeting scheduled for 31</w:t>
      </w:r>
      <w:r w:rsidRPr="00A26AAA">
        <w:rPr>
          <w:rStyle w:val="Strong"/>
          <w:rFonts w:ascii="Arial" w:eastAsia="Medieval" w:hAnsi="Arial" w:cs="Arial"/>
          <w:b w:val="0"/>
          <w:sz w:val="20"/>
          <w:szCs w:val="20"/>
          <w:vertAlign w:val="superscript"/>
        </w:rPr>
        <w:t>st</w:t>
      </w:r>
      <w:r w:rsidRPr="00A26AAA">
        <w:rPr>
          <w:rStyle w:val="Strong"/>
          <w:rFonts w:ascii="Arial" w:eastAsia="Medieval" w:hAnsi="Arial" w:cs="Arial"/>
          <w:b w:val="0"/>
          <w:sz w:val="20"/>
          <w:szCs w:val="20"/>
        </w:rPr>
        <w:t xml:space="preserve"> October 2019</w:t>
      </w:r>
    </w:p>
    <w:p w:rsidR="00A26AAA" w:rsidRDefault="00A26AAA" w:rsidP="00191400">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2.  It was noted that 74 </w:t>
      </w:r>
      <w:proofErr w:type="spellStart"/>
      <w:r>
        <w:rPr>
          <w:rStyle w:val="Strong"/>
          <w:rFonts w:ascii="Arial" w:eastAsia="Medieval" w:hAnsi="Arial" w:cs="Arial"/>
          <w:b w:val="0"/>
          <w:sz w:val="20"/>
          <w:szCs w:val="20"/>
        </w:rPr>
        <w:t>Woolsbridge</w:t>
      </w:r>
      <w:proofErr w:type="spellEnd"/>
      <w:r>
        <w:rPr>
          <w:rStyle w:val="Strong"/>
          <w:rFonts w:ascii="Arial" w:eastAsia="Medieval" w:hAnsi="Arial" w:cs="Arial"/>
          <w:b w:val="0"/>
          <w:sz w:val="20"/>
          <w:szCs w:val="20"/>
        </w:rPr>
        <w:t xml:space="preserve"> Road had been rented out on a 6 month let despite planning approval for the development of the site being given.</w:t>
      </w:r>
    </w:p>
    <w:p w:rsidR="00A26AAA" w:rsidRDefault="00A26AAA" w:rsidP="00191400">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3.  Members queried the enforcement case on the old BDOC site.  The Clerk will ask Cllr Ray Bryan for an update.</w:t>
      </w:r>
    </w:p>
    <w:p w:rsidR="00A26AAA" w:rsidRDefault="00A26AAA" w:rsidP="00191400">
      <w:pPr>
        <w:tabs>
          <w:tab w:val="right" w:pos="9525"/>
        </w:tabs>
        <w:ind w:left="142" w:right="-933" w:hanging="283"/>
        <w:rPr>
          <w:rStyle w:val="Strong"/>
          <w:rFonts w:ascii="Arial" w:eastAsia="Medieval" w:hAnsi="Arial" w:cs="Arial"/>
          <w:b w:val="0"/>
          <w:sz w:val="20"/>
          <w:szCs w:val="20"/>
        </w:rPr>
      </w:pPr>
    </w:p>
    <w:p w:rsidR="00A26AAA" w:rsidRDefault="00A26AAA" w:rsidP="00191400">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The meeting ended at 8.10pm.</w:t>
      </w:r>
    </w:p>
    <w:p w:rsidR="00A26AAA" w:rsidRDefault="00A26AAA" w:rsidP="00191400">
      <w:pPr>
        <w:tabs>
          <w:tab w:val="right" w:pos="9525"/>
        </w:tabs>
        <w:ind w:left="142" w:right="-933" w:hanging="283"/>
        <w:rPr>
          <w:rStyle w:val="Strong"/>
          <w:rFonts w:ascii="Arial" w:eastAsia="Medieval" w:hAnsi="Arial" w:cs="Arial"/>
          <w:b w:val="0"/>
          <w:sz w:val="20"/>
          <w:szCs w:val="20"/>
        </w:rPr>
      </w:pPr>
    </w:p>
    <w:p w:rsidR="00A26AAA" w:rsidRDefault="00A26AAA" w:rsidP="00191400">
      <w:pPr>
        <w:tabs>
          <w:tab w:val="right" w:pos="9525"/>
        </w:tabs>
        <w:ind w:left="142" w:right="-933" w:hanging="283"/>
        <w:rPr>
          <w:rStyle w:val="Strong"/>
          <w:rFonts w:ascii="Arial" w:eastAsia="Medieval" w:hAnsi="Arial" w:cs="Arial"/>
          <w:b w:val="0"/>
          <w:sz w:val="20"/>
          <w:szCs w:val="20"/>
        </w:rPr>
      </w:pPr>
    </w:p>
    <w:p w:rsidR="00A26AAA" w:rsidRDefault="00A26AAA" w:rsidP="00191400">
      <w:pPr>
        <w:tabs>
          <w:tab w:val="right" w:pos="9525"/>
        </w:tabs>
        <w:ind w:left="142" w:right="-933" w:hanging="283"/>
        <w:rPr>
          <w:rStyle w:val="Strong"/>
          <w:rFonts w:ascii="Arial" w:eastAsia="Medieval" w:hAnsi="Arial" w:cs="Arial"/>
          <w:b w:val="0"/>
          <w:sz w:val="20"/>
          <w:szCs w:val="20"/>
        </w:rPr>
      </w:pPr>
    </w:p>
    <w:p w:rsidR="00A26AAA" w:rsidRDefault="00A26AAA" w:rsidP="00191400">
      <w:pPr>
        <w:tabs>
          <w:tab w:val="right" w:pos="9525"/>
        </w:tabs>
        <w:ind w:left="142" w:right="-933" w:hanging="283"/>
        <w:rPr>
          <w:rStyle w:val="Strong"/>
          <w:rFonts w:ascii="Arial" w:eastAsia="Medieval" w:hAnsi="Arial" w:cs="Arial"/>
          <w:b w:val="0"/>
          <w:sz w:val="20"/>
          <w:szCs w:val="20"/>
        </w:rPr>
      </w:pPr>
    </w:p>
    <w:p w:rsidR="00A26AAA" w:rsidRDefault="00A26AAA" w:rsidP="00191400">
      <w:pPr>
        <w:tabs>
          <w:tab w:val="right" w:pos="9525"/>
        </w:tabs>
        <w:ind w:left="142" w:right="-933" w:hanging="283"/>
        <w:rPr>
          <w:rStyle w:val="Strong"/>
          <w:rFonts w:ascii="Arial" w:eastAsia="Medieval" w:hAnsi="Arial" w:cs="Arial"/>
          <w:b w:val="0"/>
          <w:sz w:val="20"/>
          <w:szCs w:val="20"/>
        </w:rPr>
      </w:pPr>
    </w:p>
    <w:p w:rsidR="00A26AAA" w:rsidRDefault="00A26AAA" w:rsidP="00191400">
      <w:pPr>
        <w:tabs>
          <w:tab w:val="right" w:pos="9525"/>
        </w:tabs>
        <w:ind w:left="142" w:right="-933" w:hanging="283"/>
        <w:rPr>
          <w:rStyle w:val="Strong"/>
          <w:rFonts w:ascii="Arial" w:eastAsia="Medieval" w:hAnsi="Arial" w:cs="Arial"/>
          <w:b w:val="0"/>
          <w:sz w:val="20"/>
          <w:szCs w:val="20"/>
        </w:rPr>
      </w:pPr>
    </w:p>
    <w:p w:rsidR="00A26AAA" w:rsidRDefault="00A26AAA" w:rsidP="00191400">
      <w:pPr>
        <w:tabs>
          <w:tab w:val="right" w:pos="9525"/>
        </w:tabs>
        <w:ind w:left="142" w:right="-933" w:hanging="283"/>
        <w:rPr>
          <w:rStyle w:val="Strong"/>
          <w:rFonts w:ascii="Arial" w:eastAsia="Medieval" w:hAnsi="Arial" w:cs="Arial"/>
          <w:b w:val="0"/>
          <w:sz w:val="20"/>
          <w:szCs w:val="20"/>
        </w:rPr>
      </w:pPr>
    </w:p>
    <w:p w:rsidR="00A26AAA" w:rsidRPr="00A26AAA" w:rsidRDefault="00A26AAA" w:rsidP="00191400">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Chairman</w:t>
      </w:r>
    </w:p>
    <w:p w:rsidR="00191400" w:rsidRDefault="00191400">
      <w:pPr>
        <w:rPr>
          <w:rFonts w:ascii="Arial" w:hAnsi="Arial" w:cs="Arial"/>
          <w:sz w:val="20"/>
          <w:szCs w:val="20"/>
        </w:rPr>
      </w:pPr>
    </w:p>
    <w:p w:rsidR="00191400" w:rsidRDefault="00191400">
      <w:pPr>
        <w:rPr>
          <w:rFonts w:ascii="Arial" w:hAnsi="Arial" w:cs="Arial"/>
          <w:sz w:val="20"/>
          <w:szCs w:val="20"/>
        </w:rPr>
      </w:pPr>
    </w:p>
    <w:p w:rsidR="00191400" w:rsidRDefault="00191400"/>
    <w:sectPr w:rsidR="00191400" w:rsidSect="00191400">
      <w:headerReference w:type="default" r:id="rId7"/>
      <w:footerReference w:type="default" r:id="rId8"/>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54C" w:rsidRDefault="0011154C" w:rsidP="00191400">
      <w:r>
        <w:separator/>
      </w:r>
    </w:p>
  </w:endnote>
  <w:endnote w:type="continuationSeparator" w:id="0">
    <w:p w:rsidR="0011154C" w:rsidRDefault="0011154C" w:rsidP="0019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A" w:rsidRPr="00A26AAA" w:rsidRDefault="00A26AAA">
    <w:pPr>
      <w:pStyle w:val="Footer"/>
      <w:rPr>
        <w:rFonts w:ascii="Arial" w:hAnsi="Arial" w:cs="Arial"/>
        <w:sz w:val="16"/>
        <w:szCs w:val="16"/>
      </w:rPr>
    </w:pPr>
    <w:r w:rsidRPr="00A26AAA">
      <w:rPr>
        <w:rFonts w:ascii="Arial" w:hAnsi="Arial" w:cs="Arial"/>
        <w:sz w:val="16"/>
        <w:szCs w:val="16"/>
      </w:rPr>
      <w:t xml:space="preserve">St Leonards &amp; St Ives Parish Council </w:t>
    </w:r>
    <w:r w:rsidRPr="00A26AAA">
      <w:rPr>
        <w:rFonts w:ascii="Arial" w:hAnsi="Arial" w:cs="Arial"/>
        <w:sz w:val="16"/>
        <w:szCs w:val="16"/>
      </w:rPr>
      <w:tab/>
    </w:r>
    <w:r w:rsidRPr="00A26AAA">
      <w:rPr>
        <w:rFonts w:ascii="Arial" w:hAnsi="Arial" w:cs="Arial"/>
        <w:sz w:val="16"/>
        <w:szCs w:val="16"/>
      </w:rPr>
      <w:tab/>
      <w:t>10</w:t>
    </w:r>
    <w:r w:rsidRPr="00A26AAA">
      <w:rPr>
        <w:rFonts w:ascii="Arial" w:hAnsi="Arial" w:cs="Arial"/>
        <w:sz w:val="16"/>
        <w:szCs w:val="16"/>
        <w:vertAlign w:val="superscript"/>
      </w:rPr>
      <w:t>th</w:t>
    </w:r>
    <w:r w:rsidRPr="00A26AAA">
      <w:rPr>
        <w:rFonts w:ascii="Arial" w:hAnsi="Arial" w:cs="Arial"/>
        <w:sz w:val="16"/>
        <w:szCs w:val="16"/>
      </w:rPr>
      <w:t xml:space="preserve"> October 2019</w:t>
    </w:r>
  </w:p>
  <w:p w:rsidR="00A26AAA" w:rsidRPr="00A26AAA" w:rsidRDefault="00A26AAA">
    <w:pPr>
      <w:pStyle w:val="Footer"/>
      <w:rPr>
        <w:rFonts w:ascii="Arial" w:hAnsi="Arial" w:cs="Arial"/>
        <w:sz w:val="16"/>
        <w:szCs w:val="16"/>
      </w:rPr>
    </w:pPr>
    <w:r w:rsidRPr="00A26AAA">
      <w:rPr>
        <w:rFonts w:ascii="Arial" w:hAnsi="Arial" w:cs="Arial"/>
        <w:sz w:val="16"/>
        <w:szCs w:val="16"/>
      </w:rPr>
      <w:t>Planning Minutes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54C" w:rsidRDefault="0011154C" w:rsidP="00191400">
      <w:r>
        <w:separator/>
      </w:r>
    </w:p>
  </w:footnote>
  <w:footnote w:type="continuationSeparator" w:id="0">
    <w:p w:rsidR="0011154C" w:rsidRDefault="0011154C" w:rsidP="0019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220463"/>
      <w:docPartObj>
        <w:docPartGallery w:val="Page Numbers (Top of Page)"/>
        <w:docPartUnique/>
      </w:docPartObj>
    </w:sdtPr>
    <w:sdtEndPr>
      <w:rPr>
        <w:noProof/>
      </w:rPr>
    </w:sdtEndPr>
    <w:sdtContent>
      <w:p w:rsidR="00191400" w:rsidRDefault="00191400">
        <w:pPr>
          <w:pStyle w:val="Header"/>
          <w:jc w:val="center"/>
        </w:pPr>
        <w:r>
          <w:fldChar w:fldCharType="begin"/>
        </w:r>
        <w:r>
          <w:instrText xml:space="preserve"> PAGE   \* MERGEFORMAT </w:instrText>
        </w:r>
        <w:r>
          <w:fldChar w:fldCharType="separate"/>
        </w:r>
        <w:r w:rsidR="003B0F33">
          <w:rPr>
            <w:noProof/>
          </w:rPr>
          <w:t>35</w:t>
        </w:r>
        <w:r>
          <w:rPr>
            <w:noProof/>
          </w:rPr>
          <w:fldChar w:fldCharType="end"/>
        </w:r>
      </w:p>
    </w:sdtContent>
  </w:sdt>
  <w:p w:rsidR="00191400" w:rsidRDefault="00191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44434"/>
    <w:multiLevelType w:val="hybridMultilevel"/>
    <w:tmpl w:val="9500B7B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8E"/>
    <w:rsid w:val="00011423"/>
    <w:rsid w:val="00055C77"/>
    <w:rsid w:val="000D5499"/>
    <w:rsid w:val="0011154C"/>
    <w:rsid w:val="00191400"/>
    <w:rsid w:val="001A682C"/>
    <w:rsid w:val="002047DA"/>
    <w:rsid w:val="003B0F33"/>
    <w:rsid w:val="008037A7"/>
    <w:rsid w:val="00A26AAA"/>
    <w:rsid w:val="00AB5D73"/>
    <w:rsid w:val="00D056E5"/>
    <w:rsid w:val="00D949C2"/>
    <w:rsid w:val="00E8188E"/>
    <w:rsid w:val="00EF1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DEB43-D452-48BC-8AB7-5DAF309A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91400"/>
    <w:pPr>
      <w:jc w:val="center"/>
    </w:pPr>
    <w:rPr>
      <w:b/>
      <w:bCs/>
      <w:sz w:val="22"/>
    </w:rPr>
  </w:style>
  <w:style w:type="character" w:customStyle="1" w:styleId="SubtitleChar">
    <w:name w:val="Subtitle Char"/>
    <w:basedOn w:val="DefaultParagraphFont"/>
    <w:link w:val="Subtitle"/>
    <w:rsid w:val="00191400"/>
    <w:rPr>
      <w:rFonts w:ascii="Times New Roman" w:eastAsia="Times New Roman" w:hAnsi="Times New Roman" w:cs="Times New Roman"/>
      <w:b/>
      <w:bCs/>
      <w:szCs w:val="24"/>
    </w:rPr>
  </w:style>
  <w:style w:type="paragraph" w:styleId="NoSpacing">
    <w:name w:val="No Spacing"/>
    <w:uiPriority w:val="1"/>
    <w:qFormat/>
    <w:rsid w:val="00191400"/>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191400"/>
    <w:rPr>
      <w:b/>
      <w:bCs/>
    </w:rPr>
  </w:style>
  <w:style w:type="paragraph" w:styleId="ListParagraph">
    <w:name w:val="List Paragraph"/>
    <w:basedOn w:val="Normal"/>
    <w:uiPriority w:val="34"/>
    <w:qFormat/>
    <w:rsid w:val="00191400"/>
    <w:pPr>
      <w:ind w:left="720"/>
      <w:contextualSpacing/>
    </w:pPr>
  </w:style>
  <w:style w:type="paragraph" w:styleId="Header">
    <w:name w:val="header"/>
    <w:basedOn w:val="Normal"/>
    <w:link w:val="HeaderChar"/>
    <w:uiPriority w:val="99"/>
    <w:unhideWhenUsed/>
    <w:rsid w:val="00191400"/>
    <w:pPr>
      <w:tabs>
        <w:tab w:val="center" w:pos="4513"/>
        <w:tab w:val="right" w:pos="9026"/>
      </w:tabs>
    </w:pPr>
  </w:style>
  <w:style w:type="character" w:customStyle="1" w:styleId="HeaderChar">
    <w:name w:val="Header Char"/>
    <w:basedOn w:val="DefaultParagraphFont"/>
    <w:link w:val="Header"/>
    <w:uiPriority w:val="99"/>
    <w:rsid w:val="001914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400"/>
    <w:pPr>
      <w:tabs>
        <w:tab w:val="center" w:pos="4513"/>
        <w:tab w:val="right" w:pos="9026"/>
      </w:tabs>
    </w:pPr>
  </w:style>
  <w:style w:type="character" w:customStyle="1" w:styleId="FooterChar">
    <w:name w:val="Footer Char"/>
    <w:basedOn w:val="DefaultParagraphFont"/>
    <w:link w:val="Footer"/>
    <w:uiPriority w:val="99"/>
    <w:rsid w:val="00191400"/>
    <w:rPr>
      <w:rFonts w:ascii="Times New Roman" w:eastAsia="Times New Roman" w:hAnsi="Times New Roman" w:cs="Times New Roman"/>
      <w:sz w:val="24"/>
      <w:szCs w:val="24"/>
    </w:rPr>
  </w:style>
  <w:style w:type="table" w:styleId="TableGrid">
    <w:name w:val="Table Grid"/>
    <w:basedOn w:val="TableNormal"/>
    <w:uiPriority w:val="39"/>
    <w:rsid w:val="00EF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5</cp:revision>
  <dcterms:created xsi:type="dcterms:W3CDTF">2019-10-11T07:41:00Z</dcterms:created>
  <dcterms:modified xsi:type="dcterms:W3CDTF">2019-10-20T10:01:00Z</dcterms:modified>
</cp:coreProperties>
</file>